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BF96" w14:textId="015A506D" w:rsidR="00BC0155" w:rsidRPr="00BC0155" w:rsidRDefault="00BC0155" w:rsidP="00BC0155">
      <w:pPr>
        <w:spacing w:after="0" w:line="240" w:lineRule="auto"/>
        <w:textAlignment w:val="baseline"/>
        <w:rPr>
          <w:rFonts w:ascii="Segoe UI" w:eastAsia="Times New Roman" w:hAnsi="Segoe UI" w:cs="Segoe UI"/>
          <w:sz w:val="18"/>
          <w:szCs w:val="18"/>
          <w:lang w:eastAsia="es-MX"/>
        </w:rPr>
      </w:pPr>
    </w:p>
    <w:p w14:paraId="035E8B6D" w14:textId="77777777" w:rsidR="00BC0155" w:rsidRPr="00BC0155" w:rsidRDefault="00BC0155" w:rsidP="00BC0155">
      <w:pPr>
        <w:spacing w:after="0" w:line="240" w:lineRule="auto"/>
        <w:jc w:val="center"/>
        <w:textAlignment w:val="baseline"/>
        <w:rPr>
          <w:rFonts w:ascii="Segoe UI" w:eastAsia="Times New Roman" w:hAnsi="Segoe UI" w:cs="Segoe UI"/>
          <w:sz w:val="18"/>
          <w:szCs w:val="18"/>
          <w:lang w:eastAsia="es-MX"/>
        </w:rPr>
      </w:pPr>
      <w:r w:rsidRPr="00BC0155">
        <w:rPr>
          <w:rFonts w:ascii="Arial" w:eastAsia="Times New Roman" w:hAnsi="Arial" w:cs="Arial"/>
          <w:b/>
          <w:bCs/>
          <w:sz w:val="28"/>
          <w:szCs w:val="28"/>
          <w:lang w:val="es-ES" w:eastAsia="es-MX"/>
        </w:rPr>
        <w:t>ACTA DE PRIMERA SESIÓN ORDINARIA DE LA UNIDAD DE IGUALDAD DE GÉNERO DE LA  </w:t>
      </w:r>
      <w:r w:rsidRPr="00BC0155">
        <w:rPr>
          <w:rFonts w:ascii="Arial" w:eastAsia="Times New Roman" w:hAnsi="Arial" w:cs="Arial"/>
          <w:sz w:val="28"/>
          <w:szCs w:val="28"/>
          <w:lang w:eastAsia="es-MX"/>
        </w:rPr>
        <w:t>   </w:t>
      </w:r>
    </w:p>
    <w:p w14:paraId="5D179556" w14:textId="77777777" w:rsidR="00BC0155" w:rsidRPr="00BC0155" w:rsidRDefault="00BC0155" w:rsidP="00BC0155">
      <w:pPr>
        <w:spacing w:after="0" w:line="240" w:lineRule="auto"/>
        <w:jc w:val="center"/>
        <w:textAlignment w:val="baseline"/>
        <w:rPr>
          <w:rFonts w:ascii="Segoe UI" w:eastAsia="Times New Roman" w:hAnsi="Segoe UI" w:cs="Segoe UI"/>
          <w:sz w:val="18"/>
          <w:szCs w:val="18"/>
          <w:lang w:eastAsia="es-MX"/>
        </w:rPr>
      </w:pPr>
      <w:r w:rsidRPr="00BC0155">
        <w:rPr>
          <w:rFonts w:ascii="Arial" w:eastAsia="Times New Roman" w:hAnsi="Arial" w:cs="Arial"/>
          <w:b/>
          <w:bCs/>
          <w:sz w:val="28"/>
          <w:szCs w:val="28"/>
          <w:lang w:val="es-ES" w:eastAsia="es-MX"/>
        </w:rPr>
        <w:t>SECRETARÍA EJECUTIVA DEL SISTEMA ESTATAL ANTICORRUPCIÓN DE JALISCO </w:t>
      </w:r>
      <w:r w:rsidRPr="00BC0155">
        <w:rPr>
          <w:rFonts w:ascii="Arial" w:eastAsia="Times New Roman" w:hAnsi="Arial" w:cs="Arial"/>
          <w:sz w:val="28"/>
          <w:szCs w:val="28"/>
          <w:lang w:eastAsia="es-MX"/>
        </w:rPr>
        <w:t>   </w:t>
      </w:r>
    </w:p>
    <w:p w14:paraId="6CC8DBAE" w14:textId="77777777" w:rsidR="00BC0155" w:rsidRPr="00BC0155" w:rsidRDefault="00BC0155" w:rsidP="00BC0155">
      <w:pPr>
        <w:spacing w:after="0" w:line="240" w:lineRule="auto"/>
        <w:textAlignment w:val="baseline"/>
        <w:rPr>
          <w:rFonts w:ascii="Segoe UI" w:eastAsia="Times New Roman" w:hAnsi="Segoe UI" w:cs="Segoe UI"/>
          <w:sz w:val="18"/>
          <w:szCs w:val="18"/>
          <w:lang w:eastAsia="es-MX"/>
        </w:rPr>
      </w:pPr>
      <w:r w:rsidRPr="00BC0155">
        <w:rPr>
          <w:rFonts w:ascii="Calibri" w:eastAsia="Times New Roman" w:hAnsi="Calibri" w:cs="Calibri"/>
          <w:lang w:val="es-ES" w:eastAsia="es-MX"/>
        </w:rPr>
        <w:t> </w:t>
      </w:r>
      <w:r w:rsidRPr="00BC0155">
        <w:rPr>
          <w:rFonts w:ascii="Calibri" w:eastAsia="Times New Roman" w:hAnsi="Calibri" w:cs="Calibri"/>
          <w:lang w:eastAsia="es-MX"/>
        </w:rPr>
        <w:t>   </w:t>
      </w:r>
    </w:p>
    <w:p w14:paraId="70A0A170"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val="es-ES" w:eastAsia="es-MX"/>
        </w:rPr>
        <w:t> En la Ciudad de Guadalajara, Jalisco siendo las 10:00 horas del 09 de junio de 2022, encontrándonos en la sala de juntas de la Secretaría Ejecutiva del Sistema Estatal Anticorrupción de Jalisco, en la finca marcada con el Número 767 de la Avenida de los Arcos, Colonia Jardines del Bosque, en la Ciudad de Guadalajara, Jalisco.  </w:t>
      </w:r>
      <w:r w:rsidRPr="00BC0155">
        <w:rPr>
          <w:rFonts w:ascii="Arial" w:eastAsia="Times New Roman" w:hAnsi="Arial" w:cs="Arial"/>
          <w:sz w:val="24"/>
          <w:szCs w:val="24"/>
          <w:lang w:eastAsia="es-MX"/>
        </w:rPr>
        <w:t>  </w:t>
      </w:r>
    </w:p>
    <w:p w14:paraId="5D5E3002"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0164B358"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val="es-ES" w:eastAsia="es-MX"/>
        </w:rPr>
        <w:t>Previa convocatoria emitida el día 01 de junio de 2022, quienes integramos la Unidad de Igualdad de Género de la Secretaría Ejecutiva del Sistema Estatal Anticorrupción de Jalisco celebramos la Primera Sesión Ordinaria en el día y hora señalados, bajo el siguiente:</w:t>
      </w:r>
      <w:r w:rsidRPr="00BC0155">
        <w:rPr>
          <w:rFonts w:ascii="Arial" w:eastAsia="Times New Roman" w:hAnsi="Arial" w:cs="Arial"/>
          <w:sz w:val="24"/>
          <w:szCs w:val="24"/>
          <w:lang w:eastAsia="es-MX"/>
        </w:rPr>
        <w:t>  </w:t>
      </w:r>
    </w:p>
    <w:p w14:paraId="0F40D8B1"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45C5A7BD"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b/>
          <w:bCs/>
          <w:sz w:val="24"/>
          <w:szCs w:val="24"/>
          <w:lang w:val="es-ES" w:eastAsia="es-MX"/>
        </w:rPr>
        <w:t>Orden del Día:</w:t>
      </w:r>
      <w:r w:rsidRPr="00BC0155">
        <w:rPr>
          <w:rFonts w:ascii="Arial" w:eastAsia="Times New Roman" w:hAnsi="Arial" w:cs="Arial"/>
          <w:b/>
          <w:bCs/>
          <w:sz w:val="24"/>
          <w:szCs w:val="24"/>
          <w:lang w:eastAsia="es-MX"/>
        </w:rPr>
        <w:t> </w:t>
      </w:r>
      <w:r w:rsidRPr="00BC0155">
        <w:rPr>
          <w:rFonts w:ascii="Arial" w:eastAsia="Times New Roman" w:hAnsi="Arial" w:cs="Arial"/>
          <w:sz w:val="24"/>
          <w:szCs w:val="24"/>
          <w:lang w:eastAsia="es-MX"/>
        </w:rPr>
        <w:t>  </w:t>
      </w:r>
    </w:p>
    <w:p w14:paraId="4AC0CDCC"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61A3DBE1" w14:textId="77777777" w:rsidR="00BC0155" w:rsidRPr="00BC0155" w:rsidRDefault="00BC0155" w:rsidP="00BC0155">
      <w:pPr>
        <w:spacing w:after="0" w:line="240" w:lineRule="auto"/>
        <w:ind w:right="180"/>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val="es-ES" w:eastAsia="es-MX"/>
        </w:rPr>
        <w:t>La Sesión se llevará conforme al siguiente Orden del Día:</w:t>
      </w:r>
      <w:r w:rsidRPr="00BC0155">
        <w:rPr>
          <w:rFonts w:ascii="Arial" w:eastAsia="Times New Roman" w:hAnsi="Arial" w:cs="Arial"/>
          <w:sz w:val="24"/>
          <w:szCs w:val="24"/>
          <w:lang w:eastAsia="es-MX"/>
        </w:rPr>
        <w:t>  </w:t>
      </w:r>
    </w:p>
    <w:p w14:paraId="66373F98" w14:textId="77777777" w:rsidR="00BC0155" w:rsidRPr="00BC0155" w:rsidRDefault="00BC0155" w:rsidP="00BC0155">
      <w:pPr>
        <w:spacing w:after="0" w:line="240" w:lineRule="auto"/>
        <w:ind w:right="180"/>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708FA9E5" w14:textId="77777777" w:rsidR="00BC0155" w:rsidRPr="00BC0155" w:rsidRDefault="00BC0155" w:rsidP="00BC0155">
      <w:pPr>
        <w:spacing w:after="0" w:line="240" w:lineRule="auto"/>
        <w:ind w:right="180"/>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5275A3D0" w14:textId="77777777" w:rsidR="00BC0155" w:rsidRPr="00BC0155" w:rsidRDefault="00BC0155" w:rsidP="00BC0155">
      <w:pPr>
        <w:numPr>
          <w:ilvl w:val="0"/>
          <w:numId w:val="1"/>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Registro de asistencia.</w:t>
      </w:r>
      <w:r w:rsidRPr="00BC0155">
        <w:rPr>
          <w:rFonts w:ascii="Arial" w:eastAsia="Times New Roman" w:hAnsi="Arial" w:cs="Arial"/>
          <w:sz w:val="24"/>
          <w:szCs w:val="24"/>
          <w:lang w:eastAsia="es-MX"/>
        </w:rPr>
        <w:t>    </w:t>
      </w:r>
    </w:p>
    <w:p w14:paraId="061A3284" w14:textId="77777777" w:rsidR="00BC0155" w:rsidRPr="00BC0155" w:rsidRDefault="00BC0155" w:rsidP="00BC0155">
      <w:pPr>
        <w:numPr>
          <w:ilvl w:val="0"/>
          <w:numId w:val="2"/>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Lectura, y en su caso, aprobación del Orden del Día</w:t>
      </w:r>
      <w:r w:rsidRPr="00BC0155">
        <w:rPr>
          <w:rFonts w:ascii="Arial" w:eastAsia="Times New Roman" w:hAnsi="Arial" w:cs="Arial"/>
          <w:sz w:val="24"/>
          <w:szCs w:val="24"/>
          <w:lang w:eastAsia="es-MX"/>
        </w:rPr>
        <w:t>    </w:t>
      </w:r>
    </w:p>
    <w:p w14:paraId="36109E29" w14:textId="77777777" w:rsidR="00BC0155" w:rsidRPr="00BC0155" w:rsidRDefault="00BC0155" w:rsidP="00BC0155">
      <w:pPr>
        <w:numPr>
          <w:ilvl w:val="0"/>
          <w:numId w:val="3"/>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Presentación y en su caso, aprobación de Programa de Trabajo Anual 2022 de la Unidad de Igualdad de Género de la Secretaría Ejecutiva del Sistema Estatal Anticorrupción de Jalisco</w:t>
      </w:r>
      <w:r w:rsidRPr="00BC0155">
        <w:rPr>
          <w:rFonts w:ascii="Arial" w:eastAsia="Times New Roman" w:hAnsi="Arial" w:cs="Arial"/>
          <w:sz w:val="24"/>
          <w:szCs w:val="24"/>
          <w:lang w:eastAsia="es-MX"/>
        </w:rPr>
        <w:t>  </w:t>
      </w:r>
    </w:p>
    <w:p w14:paraId="36906B2E" w14:textId="77777777" w:rsidR="00BC0155" w:rsidRPr="00BC0155" w:rsidRDefault="00BC0155" w:rsidP="00BC0155">
      <w:pPr>
        <w:numPr>
          <w:ilvl w:val="0"/>
          <w:numId w:val="4"/>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Presentación y en su caso, aprobación de la propuesta de los Lineamientos para el funcionamiento de la Unidad de Igualdad de Género de la Secretaría Ejecutiva del Sistema Estatal Anticorrupción de Jalisco</w:t>
      </w:r>
      <w:r w:rsidRPr="00BC0155">
        <w:rPr>
          <w:rFonts w:ascii="Arial" w:eastAsia="Times New Roman" w:hAnsi="Arial" w:cs="Arial"/>
          <w:sz w:val="24"/>
          <w:szCs w:val="24"/>
          <w:lang w:eastAsia="es-MX"/>
        </w:rPr>
        <w:t>  </w:t>
      </w:r>
    </w:p>
    <w:p w14:paraId="5D6C86D8" w14:textId="77777777" w:rsidR="00BC0155" w:rsidRPr="00BC0155" w:rsidRDefault="00BC0155" w:rsidP="00BC0155">
      <w:pPr>
        <w:numPr>
          <w:ilvl w:val="0"/>
          <w:numId w:val="5"/>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Presentación y en su caso, aprobación del Calendario de Sesiones 2022</w:t>
      </w:r>
      <w:r w:rsidRPr="00BC0155">
        <w:rPr>
          <w:rFonts w:ascii="Arial" w:eastAsia="Times New Roman" w:hAnsi="Arial" w:cs="Arial"/>
          <w:sz w:val="24"/>
          <w:szCs w:val="24"/>
          <w:lang w:eastAsia="es-MX"/>
        </w:rPr>
        <w:t>  </w:t>
      </w:r>
    </w:p>
    <w:p w14:paraId="277E0315" w14:textId="77777777" w:rsidR="00BC0155" w:rsidRPr="00BC0155" w:rsidRDefault="00BC0155" w:rsidP="00BC0155">
      <w:pPr>
        <w:numPr>
          <w:ilvl w:val="0"/>
          <w:numId w:val="6"/>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Asuntos generales</w:t>
      </w:r>
      <w:r w:rsidRPr="00BC0155">
        <w:rPr>
          <w:rFonts w:ascii="Arial" w:eastAsia="Times New Roman" w:hAnsi="Arial" w:cs="Arial"/>
          <w:sz w:val="24"/>
          <w:szCs w:val="24"/>
          <w:lang w:eastAsia="es-MX"/>
        </w:rPr>
        <w:t>    </w:t>
      </w:r>
    </w:p>
    <w:p w14:paraId="284904B6" w14:textId="77777777" w:rsidR="00BC0155" w:rsidRPr="00BC0155" w:rsidRDefault="00BC0155" w:rsidP="00BC0155">
      <w:pPr>
        <w:numPr>
          <w:ilvl w:val="0"/>
          <w:numId w:val="7"/>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Acuerdos</w:t>
      </w:r>
      <w:r w:rsidRPr="00BC0155">
        <w:rPr>
          <w:rFonts w:ascii="Arial" w:eastAsia="Times New Roman" w:hAnsi="Arial" w:cs="Arial"/>
          <w:sz w:val="24"/>
          <w:szCs w:val="24"/>
          <w:lang w:eastAsia="es-MX"/>
        </w:rPr>
        <w:t>    </w:t>
      </w:r>
    </w:p>
    <w:p w14:paraId="144689EB" w14:textId="77777777" w:rsidR="00BC0155" w:rsidRPr="00BC0155" w:rsidRDefault="00BC0155" w:rsidP="00BC0155">
      <w:pPr>
        <w:numPr>
          <w:ilvl w:val="0"/>
          <w:numId w:val="8"/>
        </w:numPr>
        <w:spacing w:after="0" w:line="240" w:lineRule="auto"/>
        <w:ind w:left="990" w:firstLine="42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Clausura de la Sesión</w:t>
      </w:r>
      <w:r w:rsidRPr="00BC0155">
        <w:rPr>
          <w:rFonts w:ascii="Arial" w:eastAsia="Times New Roman" w:hAnsi="Arial" w:cs="Arial"/>
          <w:sz w:val="24"/>
          <w:szCs w:val="24"/>
          <w:lang w:eastAsia="es-MX"/>
        </w:rPr>
        <w:t>    </w:t>
      </w:r>
    </w:p>
    <w:p w14:paraId="7125C101" w14:textId="77777777" w:rsidR="00BC0155" w:rsidRPr="00BC0155" w:rsidRDefault="00BC0155" w:rsidP="00BC0155">
      <w:pPr>
        <w:spacing w:after="0" w:line="240" w:lineRule="auto"/>
        <w:ind w:right="-825"/>
        <w:textAlignment w:val="baseline"/>
        <w:rPr>
          <w:rFonts w:ascii="Segoe UI" w:eastAsia="Times New Roman" w:hAnsi="Segoe UI" w:cs="Segoe UI"/>
          <w:sz w:val="18"/>
          <w:szCs w:val="18"/>
          <w:lang w:eastAsia="es-MX"/>
        </w:rPr>
      </w:pPr>
      <w:r w:rsidRPr="00BC0155">
        <w:rPr>
          <w:rFonts w:ascii="Segoe UI" w:eastAsia="Times New Roman" w:hAnsi="Segoe UI" w:cs="Segoe UI"/>
          <w:sz w:val="24"/>
          <w:szCs w:val="24"/>
          <w:lang w:eastAsia="es-MX"/>
        </w:rPr>
        <w:t> </w:t>
      </w:r>
    </w:p>
    <w:p w14:paraId="506A2BE3" w14:textId="77777777" w:rsidR="00BC0155" w:rsidRPr="00BC0155" w:rsidRDefault="00BC0155" w:rsidP="00BC0155">
      <w:pPr>
        <w:numPr>
          <w:ilvl w:val="0"/>
          <w:numId w:val="9"/>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val="es-ES" w:eastAsia="es-MX"/>
        </w:rPr>
        <w:t>Registro de asistencia.</w:t>
      </w:r>
      <w:r w:rsidRPr="00BC0155">
        <w:rPr>
          <w:rFonts w:ascii="Arial" w:eastAsia="Times New Roman" w:hAnsi="Arial" w:cs="Arial"/>
          <w:b/>
          <w:bCs/>
          <w:sz w:val="24"/>
          <w:szCs w:val="24"/>
          <w:lang w:eastAsia="es-MX"/>
        </w:rPr>
        <w:t> </w:t>
      </w:r>
      <w:r w:rsidRPr="00BC0155">
        <w:rPr>
          <w:rFonts w:ascii="Arial" w:eastAsia="Times New Roman" w:hAnsi="Arial" w:cs="Arial"/>
          <w:sz w:val="24"/>
          <w:szCs w:val="24"/>
          <w:lang w:eastAsia="es-MX"/>
        </w:rPr>
        <w:t>  </w:t>
      </w:r>
    </w:p>
    <w:p w14:paraId="14228C4B"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035A7B9"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r w:rsidRPr="00BC0155">
        <w:rPr>
          <w:rFonts w:ascii="Arial" w:eastAsia="Times New Roman" w:hAnsi="Arial" w:cs="Arial"/>
          <w:sz w:val="24"/>
          <w:szCs w:val="24"/>
          <w:lang w:eastAsia="es-MX"/>
        </w:rPr>
        <w:t>La Licenciada Paola Berenice Martínez Ruíz, en su calidad de Representante-Enlace de la Unidad de Igualdad de Género da la bienvenida e inicia a verificar la asistencia de quienes integran la Unidad de Igualdad de Género de la Secretaría Ejecutiva del Sistema Estatal Anticorrupción de Jalisco; Sergio López</w:t>
      </w:r>
    </w:p>
    <w:p w14:paraId="0E5AF959"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0549C32F"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0C6CD125" w14:textId="79D19639"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Arciniega, Subdirector de Análisis Jurídico; Marlene Jackeline Huerta Cruz, Jefa de Recursos Humanos; Wendy Elizabeth González Pérez, Jefa de lo Contencioso  </w:t>
      </w:r>
    </w:p>
    <w:p w14:paraId="45A03F40"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2FA746AE"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Administrativo; Julio Alberto Avalos Valle, Jefe de Formación Continua; Alejandra Rotcéh Sánchez Moreno, Jefa de Diseño y Producción Audiovisual; contando con la asistencia de 6 personas titulares o suplentes de cada una de las áreas administrativas que integran la Unidad de Igualdad de Género de esta Secretaría.  </w:t>
      </w:r>
    </w:p>
    <w:p w14:paraId="3F4F3F2D"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Segoe UI" w:eastAsia="Times New Roman" w:hAnsi="Segoe UI" w:cs="Segoe UI"/>
          <w:sz w:val="18"/>
          <w:szCs w:val="18"/>
          <w:lang w:eastAsia="es-MX"/>
        </w:rPr>
        <w:t> </w:t>
      </w:r>
    </w:p>
    <w:p w14:paraId="5E378381"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xml:space="preserve">Por lo que, la Licenciada Paola Berenice Martínez Ruíz, en su calidad de Representante-Enlace de esta Unidad de Igualdad de Género, declara abierta la Primera Sesión Ordinaria del año 2022, misma que se celebra de manera presencial, siendo las 10:00 horas del </w:t>
      </w:r>
      <w:proofErr w:type="gramStart"/>
      <w:r w:rsidRPr="00BC0155">
        <w:rPr>
          <w:rFonts w:ascii="Arial" w:eastAsia="Times New Roman" w:hAnsi="Arial" w:cs="Arial"/>
          <w:sz w:val="24"/>
          <w:szCs w:val="24"/>
          <w:lang w:eastAsia="es-MX"/>
        </w:rPr>
        <w:t>día viernes</w:t>
      </w:r>
      <w:proofErr w:type="gramEnd"/>
      <w:r w:rsidRPr="00BC0155">
        <w:rPr>
          <w:rFonts w:ascii="Arial" w:eastAsia="Times New Roman" w:hAnsi="Arial" w:cs="Arial"/>
          <w:sz w:val="24"/>
          <w:szCs w:val="24"/>
          <w:lang w:eastAsia="es-MX"/>
        </w:rPr>
        <w:t xml:space="preserve"> 9 de junio de 2022.  </w:t>
      </w:r>
    </w:p>
    <w:p w14:paraId="12BCC3C2" w14:textId="77777777" w:rsidR="00BC0155" w:rsidRPr="00BC0155" w:rsidRDefault="00BC0155" w:rsidP="00BC0155">
      <w:pPr>
        <w:spacing w:after="0" w:line="240" w:lineRule="auto"/>
        <w:ind w:left="780"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6EAE9F6C" w14:textId="77777777" w:rsidR="00BC0155" w:rsidRPr="00BC0155" w:rsidRDefault="00BC0155" w:rsidP="00BC0155">
      <w:pPr>
        <w:numPr>
          <w:ilvl w:val="0"/>
          <w:numId w:val="10"/>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eastAsia="es-MX"/>
        </w:rPr>
        <w:t>Lectura y, en su caso, aprobación del Orden del día</w:t>
      </w:r>
      <w:r w:rsidRPr="00BC0155">
        <w:rPr>
          <w:rFonts w:ascii="Arial" w:eastAsia="Times New Roman" w:hAnsi="Arial" w:cs="Arial"/>
          <w:sz w:val="24"/>
          <w:szCs w:val="24"/>
          <w:lang w:eastAsia="es-MX"/>
        </w:rPr>
        <w:t>  </w:t>
      </w:r>
    </w:p>
    <w:p w14:paraId="3C26EA0C" w14:textId="77777777" w:rsidR="00BC0155" w:rsidRPr="00BC0155" w:rsidRDefault="00BC0155" w:rsidP="00BC0155">
      <w:pPr>
        <w:spacing w:after="0" w:line="240" w:lineRule="auto"/>
        <w:ind w:left="780"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BED92EB"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La Licenciada Paola, realiza la presentación y da lectura al Orden del día, por sugerencia de Sergio López Arciniega, se propone mover el punto número 5 del orden del día al punto número 3, a lo que la Licenciada Paola somete a votación dicha propuesta, misma que se aprueba por unanimidad, por lo que se modifica el orden del día quedando de la siguiente manera: </w:t>
      </w:r>
    </w:p>
    <w:p w14:paraId="242A22EE"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7F8ACAF7" w14:textId="77777777" w:rsidR="00BC0155" w:rsidRPr="00BC0155" w:rsidRDefault="00BC0155" w:rsidP="00BC0155">
      <w:pPr>
        <w:numPr>
          <w:ilvl w:val="0"/>
          <w:numId w:val="11"/>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Registro de asistencia.</w:t>
      </w:r>
      <w:r w:rsidRPr="00BC0155">
        <w:rPr>
          <w:rFonts w:ascii="Arial" w:eastAsia="Times New Roman" w:hAnsi="Arial" w:cs="Arial"/>
          <w:sz w:val="24"/>
          <w:szCs w:val="24"/>
          <w:lang w:eastAsia="es-MX"/>
        </w:rPr>
        <w:t>    </w:t>
      </w:r>
    </w:p>
    <w:p w14:paraId="0A996304" w14:textId="77777777" w:rsidR="00BC0155" w:rsidRPr="00BC0155" w:rsidRDefault="00BC0155" w:rsidP="00BC0155">
      <w:pPr>
        <w:numPr>
          <w:ilvl w:val="0"/>
          <w:numId w:val="12"/>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Lectura, y en su caso, aprobación del Orden del Día</w:t>
      </w:r>
      <w:r w:rsidRPr="00BC0155">
        <w:rPr>
          <w:rFonts w:ascii="Arial" w:eastAsia="Times New Roman" w:hAnsi="Arial" w:cs="Arial"/>
          <w:sz w:val="24"/>
          <w:szCs w:val="24"/>
          <w:lang w:eastAsia="es-MX"/>
        </w:rPr>
        <w:t>    </w:t>
      </w:r>
    </w:p>
    <w:p w14:paraId="3978388A" w14:textId="77777777" w:rsidR="00BC0155" w:rsidRPr="00BC0155" w:rsidRDefault="00BC0155" w:rsidP="00BC0155">
      <w:pPr>
        <w:numPr>
          <w:ilvl w:val="0"/>
          <w:numId w:val="13"/>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Presentación y en su caso, aprobación del Calendario de Sesiones 2022</w:t>
      </w:r>
      <w:r w:rsidRPr="00BC0155">
        <w:rPr>
          <w:rFonts w:ascii="Arial" w:eastAsia="Times New Roman" w:hAnsi="Arial" w:cs="Arial"/>
          <w:sz w:val="24"/>
          <w:szCs w:val="24"/>
          <w:lang w:eastAsia="es-MX"/>
        </w:rPr>
        <w:t>  </w:t>
      </w:r>
    </w:p>
    <w:p w14:paraId="541DE6CA" w14:textId="77777777" w:rsidR="00BC0155" w:rsidRPr="00BC0155" w:rsidRDefault="00BC0155" w:rsidP="00BC0155">
      <w:pPr>
        <w:numPr>
          <w:ilvl w:val="0"/>
          <w:numId w:val="14"/>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Presentación y en su caso, aprobación de Programa de Trabajo Anual 2022 de la Unidad de Igualdad de Género de la Secretaría Ejecutiva del Sistema Estatal Anticorrupción de Jalisco</w:t>
      </w:r>
      <w:r w:rsidRPr="00BC0155">
        <w:rPr>
          <w:rFonts w:ascii="Arial" w:eastAsia="Times New Roman" w:hAnsi="Arial" w:cs="Arial"/>
          <w:sz w:val="24"/>
          <w:szCs w:val="24"/>
          <w:lang w:eastAsia="es-MX"/>
        </w:rPr>
        <w:t>  </w:t>
      </w:r>
    </w:p>
    <w:p w14:paraId="1A2BB95D" w14:textId="77777777" w:rsidR="00BC0155" w:rsidRPr="00BC0155" w:rsidRDefault="00BC0155" w:rsidP="00BC0155">
      <w:pPr>
        <w:numPr>
          <w:ilvl w:val="0"/>
          <w:numId w:val="15"/>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Presentación y en su caso, aprobación de la propuesta de los Lineamientos para el funcionamiento de la Unidad de Igualdad de Género de la Secretaría Ejecutiva del Sistema Estatal Anticorrupción de Jalisco</w:t>
      </w:r>
      <w:r w:rsidRPr="00BC0155">
        <w:rPr>
          <w:rFonts w:ascii="Arial" w:eastAsia="Times New Roman" w:hAnsi="Arial" w:cs="Arial"/>
          <w:sz w:val="24"/>
          <w:szCs w:val="24"/>
          <w:lang w:eastAsia="es-MX"/>
        </w:rPr>
        <w:t>  </w:t>
      </w:r>
    </w:p>
    <w:p w14:paraId="1A72E06E" w14:textId="77777777" w:rsidR="00BC0155" w:rsidRPr="00BC0155" w:rsidRDefault="00BC0155" w:rsidP="00BC0155">
      <w:pPr>
        <w:numPr>
          <w:ilvl w:val="0"/>
          <w:numId w:val="16"/>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Asuntos generales</w:t>
      </w:r>
      <w:r w:rsidRPr="00BC0155">
        <w:rPr>
          <w:rFonts w:ascii="Arial" w:eastAsia="Times New Roman" w:hAnsi="Arial" w:cs="Arial"/>
          <w:sz w:val="24"/>
          <w:szCs w:val="24"/>
          <w:lang w:eastAsia="es-MX"/>
        </w:rPr>
        <w:t>    </w:t>
      </w:r>
    </w:p>
    <w:p w14:paraId="4418A5EA" w14:textId="77777777" w:rsidR="00BC0155" w:rsidRPr="00BC0155" w:rsidRDefault="00BC0155" w:rsidP="00BC0155">
      <w:pPr>
        <w:numPr>
          <w:ilvl w:val="0"/>
          <w:numId w:val="17"/>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Acuerdos</w:t>
      </w:r>
      <w:r w:rsidRPr="00BC0155">
        <w:rPr>
          <w:rFonts w:ascii="Arial" w:eastAsia="Times New Roman" w:hAnsi="Arial" w:cs="Arial"/>
          <w:sz w:val="24"/>
          <w:szCs w:val="24"/>
          <w:lang w:eastAsia="es-MX"/>
        </w:rPr>
        <w:t>    </w:t>
      </w:r>
    </w:p>
    <w:p w14:paraId="00A1E691" w14:textId="77777777" w:rsidR="00BC0155" w:rsidRPr="00BC0155" w:rsidRDefault="00BC0155" w:rsidP="00BC0155">
      <w:pPr>
        <w:numPr>
          <w:ilvl w:val="0"/>
          <w:numId w:val="18"/>
        </w:numPr>
        <w:spacing w:after="0" w:line="240" w:lineRule="auto"/>
        <w:ind w:left="1080" w:firstLine="0"/>
        <w:textAlignment w:val="baseline"/>
        <w:rPr>
          <w:rFonts w:ascii="Arial" w:eastAsia="Times New Roman" w:hAnsi="Arial" w:cs="Arial"/>
          <w:sz w:val="24"/>
          <w:szCs w:val="24"/>
          <w:lang w:eastAsia="es-MX"/>
        </w:rPr>
      </w:pPr>
      <w:r w:rsidRPr="00BC0155">
        <w:rPr>
          <w:rFonts w:ascii="Arial" w:eastAsia="Times New Roman" w:hAnsi="Arial" w:cs="Arial"/>
          <w:sz w:val="24"/>
          <w:szCs w:val="24"/>
          <w:lang w:val="es-ES" w:eastAsia="es-MX"/>
        </w:rPr>
        <w:t>Clausura de la Sesión</w:t>
      </w:r>
      <w:r w:rsidRPr="00BC0155">
        <w:rPr>
          <w:rFonts w:ascii="Arial" w:eastAsia="Times New Roman" w:hAnsi="Arial" w:cs="Arial"/>
          <w:sz w:val="24"/>
          <w:szCs w:val="24"/>
          <w:lang w:eastAsia="es-MX"/>
        </w:rPr>
        <w:t>    </w:t>
      </w:r>
    </w:p>
    <w:p w14:paraId="5E16F302"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175859F" w14:textId="787CF2BA" w:rsidR="00BC0155" w:rsidRDefault="00BC0155" w:rsidP="00BC0155">
      <w:pPr>
        <w:spacing w:after="0" w:line="240" w:lineRule="auto"/>
        <w:ind w:left="270"/>
        <w:jc w:val="both"/>
        <w:textAlignment w:val="baseline"/>
        <w:rPr>
          <w:rFonts w:ascii="Arial" w:eastAsia="Times New Roman" w:hAnsi="Arial" w:cs="Arial"/>
          <w:sz w:val="24"/>
          <w:szCs w:val="24"/>
          <w:lang w:eastAsia="es-MX"/>
        </w:rPr>
      </w:pPr>
      <w:r w:rsidRPr="00BC0155">
        <w:rPr>
          <w:rFonts w:ascii="Arial" w:eastAsia="Times New Roman" w:hAnsi="Arial" w:cs="Arial"/>
          <w:sz w:val="24"/>
          <w:szCs w:val="24"/>
          <w:lang w:eastAsia="es-MX"/>
        </w:rPr>
        <w:t>Habiéndose agotado este punto, la Licenciada Paola Martínez indica continuar con el siguiente punto del orden del día.  </w:t>
      </w:r>
    </w:p>
    <w:p w14:paraId="6C78CAAB" w14:textId="7104011F"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34FF65BD"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p>
    <w:p w14:paraId="0493E74D"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Segoe UI" w:eastAsia="Times New Roman" w:hAnsi="Segoe UI" w:cs="Segoe UI"/>
          <w:sz w:val="18"/>
          <w:szCs w:val="18"/>
          <w:lang w:eastAsia="es-MX"/>
        </w:rPr>
        <w:lastRenderedPageBreak/>
        <w:t> </w:t>
      </w:r>
    </w:p>
    <w:p w14:paraId="391D33D7" w14:textId="77777777" w:rsidR="00BC0155" w:rsidRPr="00BC0155" w:rsidRDefault="00BC0155" w:rsidP="00BC0155">
      <w:pPr>
        <w:spacing w:after="0" w:line="240" w:lineRule="auto"/>
        <w:ind w:left="780"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05A81CB" w14:textId="77777777" w:rsidR="00BC0155" w:rsidRPr="00BC0155" w:rsidRDefault="00BC0155" w:rsidP="00BC0155">
      <w:pPr>
        <w:numPr>
          <w:ilvl w:val="0"/>
          <w:numId w:val="19"/>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eastAsia="es-MX"/>
        </w:rPr>
        <w:t>Presentación y en su caso, aprobación del Calendario de Sesiones 2022.</w:t>
      </w:r>
      <w:r w:rsidRPr="00BC0155">
        <w:rPr>
          <w:rFonts w:ascii="Arial" w:eastAsia="Times New Roman" w:hAnsi="Arial" w:cs="Arial"/>
          <w:sz w:val="24"/>
          <w:szCs w:val="24"/>
          <w:lang w:eastAsia="es-MX"/>
        </w:rPr>
        <w:t> </w:t>
      </w:r>
    </w:p>
    <w:p w14:paraId="1B32158D" w14:textId="77777777" w:rsidR="00BC0155" w:rsidRPr="00BC0155" w:rsidRDefault="00BC0155" w:rsidP="00BC0155">
      <w:pPr>
        <w:spacing w:after="0" w:line="240" w:lineRule="auto"/>
        <w:ind w:left="780"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6B717CAA"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Continuando con el presente punto del Orden del día, la Licenciada Paola presenta las fechas propuestas para las sesiones ordinarias de la Unidad de Igualdad de Género de la SESAJ, las cuales son: </w:t>
      </w:r>
    </w:p>
    <w:p w14:paraId="7BC879AB"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54F0955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2C9D62E7"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2CE7F1EA" w14:textId="77777777" w:rsidR="00BC0155" w:rsidRPr="00BC0155" w:rsidRDefault="00BC0155" w:rsidP="00BC0155">
      <w:pPr>
        <w:numPr>
          <w:ilvl w:val="0"/>
          <w:numId w:val="20"/>
        </w:numPr>
        <w:spacing w:after="0" w:line="240" w:lineRule="auto"/>
        <w:ind w:left="1350" w:firstLine="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val="es-ES" w:eastAsia="es-MX"/>
        </w:rPr>
        <w:t>Primera Sesión Ordinaria de 2022…………………  09 de junio de 2022.</w:t>
      </w:r>
      <w:r w:rsidRPr="00BC0155">
        <w:rPr>
          <w:rFonts w:ascii="Arial" w:eastAsia="Times New Roman" w:hAnsi="Arial" w:cs="Arial"/>
          <w:sz w:val="24"/>
          <w:szCs w:val="24"/>
          <w:lang w:eastAsia="es-MX"/>
        </w:rPr>
        <w:t>  </w:t>
      </w:r>
    </w:p>
    <w:p w14:paraId="5938681C" w14:textId="77777777" w:rsidR="00BC0155" w:rsidRPr="00BC0155" w:rsidRDefault="00BC0155" w:rsidP="00BC0155">
      <w:pPr>
        <w:spacing w:after="0" w:line="240" w:lineRule="auto"/>
        <w:ind w:left="990"/>
        <w:jc w:val="both"/>
        <w:textAlignment w:val="baseline"/>
        <w:rPr>
          <w:rFonts w:ascii="Segoe UI" w:eastAsia="Times New Roman" w:hAnsi="Segoe UI" w:cs="Segoe UI"/>
          <w:sz w:val="18"/>
          <w:szCs w:val="18"/>
          <w:lang w:eastAsia="es-MX"/>
        </w:rPr>
      </w:pPr>
      <w:r w:rsidRPr="00BC0155">
        <w:rPr>
          <w:rFonts w:ascii="Segoe UI" w:eastAsia="Times New Roman" w:hAnsi="Segoe UI" w:cs="Segoe UI"/>
          <w:sz w:val="18"/>
          <w:szCs w:val="18"/>
          <w:lang w:eastAsia="es-MX"/>
        </w:rPr>
        <w:t> </w:t>
      </w:r>
    </w:p>
    <w:p w14:paraId="63FEECA9" w14:textId="77777777" w:rsidR="00BC0155" w:rsidRPr="00BC0155" w:rsidRDefault="00BC0155" w:rsidP="00BC0155">
      <w:pPr>
        <w:numPr>
          <w:ilvl w:val="0"/>
          <w:numId w:val="21"/>
        </w:numPr>
        <w:spacing w:after="0" w:line="240" w:lineRule="auto"/>
        <w:ind w:left="1350" w:firstLine="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Segunda Sesión Ordinaria de 2022……….... 08 de septiembre de 2022. </w:t>
      </w:r>
    </w:p>
    <w:p w14:paraId="45C9FE37"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712A5041"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val="es-ES" w:eastAsia="es-MX"/>
        </w:rPr>
        <w:t>Se propone que pudiera existir una Tercera Sesión Ordinaria, quedando por definir la fecha en que se celebrará, misma en la que se aprobará el Informe Anual 2022, acuerdo que se somete a votación de los integrantes de la Unidad de Igualdad de Género, siendo aprobado por unanimidad de votos, y se indica pasar al siguiente punto del orden del día.</w:t>
      </w:r>
      <w:r w:rsidRPr="00BC0155">
        <w:rPr>
          <w:rFonts w:ascii="Arial" w:eastAsia="Times New Roman" w:hAnsi="Arial" w:cs="Arial"/>
          <w:sz w:val="24"/>
          <w:szCs w:val="24"/>
          <w:lang w:eastAsia="es-MX"/>
        </w:rPr>
        <w:t>  </w:t>
      </w:r>
    </w:p>
    <w:p w14:paraId="7F55CA5E" w14:textId="77777777" w:rsidR="00BC0155" w:rsidRPr="00BC0155" w:rsidRDefault="00BC0155" w:rsidP="00BC0155">
      <w:pPr>
        <w:spacing w:after="0" w:line="240" w:lineRule="auto"/>
        <w:ind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194162A0" w14:textId="77777777" w:rsidR="00BC0155" w:rsidRPr="00BC0155" w:rsidRDefault="00BC0155" w:rsidP="00BC0155">
      <w:pPr>
        <w:numPr>
          <w:ilvl w:val="0"/>
          <w:numId w:val="22"/>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val="es-ES" w:eastAsia="es-MX"/>
        </w:rPr>
        <w:t>Presentación y en su caso, aprobación de Programa de Trabajo Anual 2022 de la Unidad de Igualdad de Género de la Secretaría Ejecutiva del Sistema Estatal Anticorrupción de Jalisco</w:t>
      </w:r>
      <w:r w:rsidRPr="00BC0155">
        <w:rPr>
          <w:rFonts w:ascii="Times New Roman" w:eastAsia="Times New Roman" w:hAnsi="Times New Roman" w:cs="Times New Roman"/>
          <w:b/>
          <w:bCs/>
          <w:sz w:val="24"/>
          <w:szCs w:val="24"/>
          <w:lang w:eastAsia="es-MX"/>
        </w:rPr>
        <w:t>. </w:t>
      </w:r>
      <w:r w:rsidRPr="00BC0155">
        <w:rPr>
          <w:rFonts w:ascii="Times New Roman" w:eastAsia="Times New Roman" w:hAnsi="Times New Roman" w:cs="Times New Roman"/>
          <w:sz w:val="24"/>
          <w:szCs w:val="24"/>
          <w:lang w:eastAsia="es-MX"/>
        </w:rPr>
        <w:t> </w:t>
      </w:r>
    </w:p>
    <w:p w14:paraId="7C714BF1"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lang w:eastAsia="es-MX"/>
        </w:rPr>
        <w:t>  </w:t>
      </w:r>
    </w:p>
    <w:p w14:paraId="217B691E"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shd w:val="clear" w:color="auto" w:fill="FFFFFF"/>
          <w:lang w:val="es-ES" w:eastAsia="es-MX"/>
        </w:rPr>
        <w:t>La Licenciada Paola comenta que el documento que concentra el proyecto del Plan de Trabajo Anual de la Unidad de Igualdad de Género se les hizo del conocimiento de cada uno de los integrantes de esta Unidad, el cual se ha integrado, entre otros temas, con las propuestas que hicieron por parte de cada una de las áreas administrativas que forman parte de este órgano colegiado; se recibieron en su momento algunas observaciones de Sergio López Arciniega, mismas que ya fueron aplicadas al documento.</w:t>
      </w:r>
      <w:r w:rsidRPr="00BC0155">
        <w:rPr>
          <w:rFonts w:ascii="Arial" w:eastAsia="Times New Roman" w:hAnsi="Arial" w:cs="Arial"/>
          <w:color w:val="000000"/>
          <w:sz w:val="24"/>
          <w:szCs w:val="24"/>
          <w:lang w:eastAsia="es-MX"/>
        </w:rPr>
        <w:t>  </w:t>
      </w:r>
    </w:p>
    <w:p w14:paraId="167C747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 </w:t>
      </w:r>
    </w:p>
    <w:p w14:paraId="3F8C1D5E"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Sergio López, en uso de la voz, refiere que, dentro del periodo de cumplimiento, en vez de reportar mensual, aquellas que se estarán actualizando o realizando mes con mes, mejor se especifique que el periodo de cumplimiento sea el mes de Diciembre,  </w:t>
      </w:r>
    </w:p>
    <w:p w14:paraId="7D4F84D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  </w:t>
      </w:r>
    </w:p>
    <w:p w14:paraId="6EA77F25" w14:textId="44EEDDCD" w:rsidR="00BC0155" w:rsidRDefault="00BC0155" w:rsidP="00BC0155">
      <w:pPr>
        <w:spacing w:after="0" w:line="240" w:lineRule="auto"/>
        <w:ind w:left="270"/>
        <w:jc w:val="both"/>
        <w:textAlignment w:val="baseline"/>
        <w:rPr>
          <w:rFonts w:ascii="Arial" w:eastAsia="Times New Roman" w:hAnsi="Arial" w:cs="Arial"/>
          <w:color w:val="000000"/>
          <w:sz w:val="24"/>
          <w:szCs w:val="24"/>
          <w:lang w:eastAsia="es-MX"/>
        </w:rPr>
      </w:pPr>
      <w:r w:rsidRPr="00BC0155">
        <w:rPr>
          <w:rFonts w:ascii="Arial" w:eastAsia="Times New Roman" w:hAnsi="Arial" w:cs="Arial"/>
          <w:color w:val="000000"/>
          <w:sz w:val="24"/>
          <w:szCs w:val="24"/>
          <w:shd w:val="clear" w:color="auto" w:fill="FFFFFF"/>
          <w:lang w:val="es-ES" w:eastAsia="es-MX"/>
        </w:rPr>
        <w:t>En seguida la Licenciada Paola, solicita a cada uno de los presentes que expliquen las propuestas que se hicieron por parte del área administrativa que representan, </w:t>
      </w:r>
      <w:r w:rsidRPr="00BC0155">
        <w:rPr>
          <w:rFonts w:ascii="Arial" w:eastAsia="Times New Roman" w:hAnsi="Arial" w:cs="Arial"/>
          <w:color w:val="000000"/>
          <w:sz w:val="24"/>
          <w:szCs w:val="24"/>
          <w:lang w:eastAsia="es-MX"/>
        </w:rPr>
        <w:t> </w:t>
      </w:r>
    </w:p>
    <w:p w14:paraId="1ABFC8A8" w14:textId="4A819DF0" w:rsidR="00BC0155" w:rsidRDefault="00BC0155" w:rsidP="00BC0155">
      <w:pPr>
        <w:spacing w:after="0" w:line="240" w:lineRule="auto"/>
        <w:ind w:left="270"/>
        <w:jc w:val="both"/>
        <w:textAlignment w:val="baseline"/>
        <w:rPr>
          <w:rFonts w:ascii="Arial" w:eastAsia="Times New Roman" w:hAnsi="Arial" w:cs="Arial"/>
          <w:color w:val="000000"/>
          <w:sz w:val="24"/>
          <w:szCs w:val="24"/>
          <w:lang w:eastAsia="es-MX"/>
        </w:rPr>
      </w:pPr>
    </w:p>
    <w:p w14:paraId="6994CFE9"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p>
    <w:p w14:paraId="2AC5AF3F"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 </w:t>
      </w:r>
    </w:p>
    <w:p w14:paraId="7CE0C0A6"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shd w:val="clear" w:color="auto" w:fill="FFFFFF"/>
          <w:lang w:val="es-ES" w:eastAsia="es-MX"/>
        </w:rPr>
        <w:t>Sergio López propone que se elimine la segunda actividad del cuadro de Actividades a desarrollar, misma que ya fue llevada a cabo en el mes de marzo de 2022, Marlene Huerta propone que se deje en el cuadro, pero que se agregue una nota al calce donde se realice la aclaración de que es una actividad que se realizó previo a la aprobación del Plan de Trabajo Anual de la Unidad, se toma nota de las observaciones al respecto.</w:t>
      </w:r>
      <w:r w:rsidRPr="00BC0155">
        <w:rPr>
          <w:rFonts w:ascii="Arial" w:eastAsia="Times New Roman" w:hAnsi="Arial" w:cs="Arial"/>
          <w:color w:val="000000"/>
          <w:sz w:val="24"/>
          <w:szCs w:val="24"/>
          <w:lang w:eastAsia="es-MX"/>
        </w:rPr>
        <w:t> </w:t>
      </w:r>
    </w:p>
    <w:p w14:paraId="554BAC6B"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 </w:t>
      </w:r>
    </w:p>
    <w:p w14:paraId="5322787C"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shd w:val="clear" w:color="auto" w:fill="FFFFFF"/>
          <w:lang w:val="es-ES" w:eastAsia="es-MX"/>
        </w:rPr>
        <w:t>Respecto de la tercera actividad, informa Paola Martínez que la misma se trata de difusión que deberá realizarse de manera interna, entre los servidores públicos que se encuentran adscritos a la SESAJ.</w:t>
      </w:r>
      <w:r w:rsidRPr="00BC0155">
        <w:rPr>
          <w:rFonts w:ascii="Arial" w:eastAsia="Times New Roman" w:hAnsi="Arial" w:cs="Arial"/>
          <w:color w:val="000000"/>
          <w:sz w:val="24"/>
          <w:szCs w:val="24"/>
          <w:lang w:eastAsia="es-MX"/>
        </w:rPr>
        <w:t> </w:t>
      </w:r>
    </w:p>
    <w:p w14:paraId="6C75114C"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shd w:val="clear" w:color="auto" w:fill="FFFFFF"/>
          <w:lang w:val="es-ES" w:eastAsia="es-MX"/>
        </w:rPr>
        <w:t>En uso de la voz, Marlene Huerta informa acerca de las actividades cuarta y quinta del Cuadro de Actividades a desarrollar, las cuales son propuestas por la Coordinación de Administración de la SESAJ, y las fechas en las que se tiene proyectado que se lleven a cabo las mismas.</w:t>
      </w:r>
      <w:r w:rsidRPr="00BC0155">
        <w:rPr>
          <w:rFonts w:ascii="Arial" w:eastAsia="Times New Roman" w:hAnsi="Arial" w:cs="Arial"/>
          <w:color w:val="000000"/>
          <w:sz w:val="24"/>
          <w:szCs w:val="24"/>
          <w:lang w:eastAsia="es-MX"/>
        </w:rPr>
        <w:t> </w:t>
      </w:r>
    </w:p>
    <w:p w14:paraId="62259229"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 </w:t>
      </w:r>
    </w:p>
    <w:p w14:paraId="56650AFB"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shd w:val="clear" w:color="auto" w:fill="FFFFFF"/>
          <w:lang w:val="es-ES" w:eastAsia="es-MX"/>
        </w:rPr>
        <w:t xml:space="preserve">Continuando, </w:t>
      </w:r>
      <w:r w:rsidRPr="00BC0155">
        <w:rPr>
          <w:rFonts w:ascii="Arial" w:eastAsia="Times New Roman" w:hAnsi="Arial" w:cs="Arial"/>
          <w:sz w:val="24"/>
          <w:szCs w:val="24"/>
          <w:lang w:eastAsia="es-MX"/>
        </w:rPr>
        <w:t>Rotcéh Sánchez explica las actividades sexta y séptima, las que son propuestas por la Subdirección de Comunicación y Medios, respecto a la elaboración de un manual de estilo institucional que incluya el tema del lenguaje inclusivo para uso de la SESAJ, y el diseño de material gráfico de actividades diversas de la Unidad de Igualdad de Género de la SESAJ. </w:t>
      </w:r>
    </w:p>
    <w:p w14:paraId="7D632216"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5F1F9D34"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Siguiendo el orden de las actividades propuestas en el cuadro de actividades a desarrollar, Wendy González, informa acerca de las actividades octava y novena, acerca de la propuesta sobre los Lineamientos de Funcionamiento de la Unidad de Igualdad de Género de la SESAJ, mismos que se deberán entregar como propuesta de la UIG a la Secretaria Técnica, quien a su vez, si así lo decide, los hace suyos y los hace de conocimiento del Órgano de Gobierno, ello conforme a lo dispuesto por el artículo 18 fracción III del Estatuto Orgánico de la Secretaría Ejecutiva del Sistema Estatal Anticorrupción de Jalisco.  </w:t>
      </w:r>
    </w:p>
    <w:p w14:paraId="5ADEAD6E"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2BB03120"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Las siguientes actividades, décima y décima primera fueron propuestas por la Subdirección de Diseño Curricular, con respecto a la conferencia/capacitación de la conmemoración del día mundial contra el cáncer de mama y la conferencia sobre corrupción y género. </w:t>
      </w:r>
    </w:p>
    <w:p w14:paraId="21595C2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7C307770"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Por último, la actividad propuesta por la Subdirección de Análisis Jurídicos, Sergio López, con su propuesta al Órgano Interno de Control de la SESAJ para verificar si ya cuenta con un protocolo de actuación con perspectiva de género para las investigaciones y denuncias, y en caso de no contar con uno, se le propondrá adopte el aprobado por el Comité Coordinador del Sistema Estatal Anticorrupción de Jalisco. </w:t>
      </w:r>
    </w:p>
    <w:p w14:paraId="6A6303E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47C21021"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3EB96CE1" w14:textId="25543C4E"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Una vez analizadas todas y cada una de las propuestas, se solicita por parte de Paola Martínez, se emita la votación de cada uno de los presentes con respecto a la aprobación del Programa de Trabajo Anual 2022 con las observaciones realizadas en el desarrollo de este punto; por lo que en este momento se aprueba por unanimidad de votos el Plan de Trabajo Anual 2022 de la Unidad de Igualdad de Género de la Secretaría Ejecutiva del Sistema Estatal Anticorrupción de Jalisco.   </w:t>
      </w:r>
    </w:p>
    <w:p w14:paraId="7E07AA3B"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lang w:eastAsia="es-MX"/>
        </w:rPr>
        <w:t> </w:t>
      </w:r>
    </w:p>
    <w:p w14:paraId="071A8CD4" w14:textId="77777777" w:rsidR="00BC0155" w:rsidRPr="00BC0155" w:rsidRDefault="00BC0155" w:rsidP="00BC0155">
      <w:pPr>
        <w:numPr>
          <w:ilvl w:val="0"/>
          <w:numId w:val="23"/>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val="es-ES" w:eastAsia="es-MX"/>
        </w:rPr>
        <w:t>Presentación y en su caso, aprobación de la propuesta de los Lineamientos para el funcionamiento de la Unidad de Igualdad de Género de la Secretaría Ejecutiva del Sistema Estatal Anticorrupción de Jalisco</w:t>
      </w:r>
      <w:r w:rsidRPr="00BC0155">
        <w:rPr>
          <w:rFonts w:ascii="Arial" w:eastAsia="Times New Roman" w:hAnsi="Arial" w:cs="Arial"/>
          <w:b/>
          <w:bCs/>
          <w:sz w:val="24"/>
          <w:szCs w:val="24"/>
          <w:lang w:eastAsia="es-MX"/>
        </w:rPr>
        <w:t> </w:t>
      </w:r>
      <w:r w:rsidRPr="00BC0155">
        <w:rPr>
          <w:rFonts w:ascii="Arial" w:eastAsia="Times New Roman" w:hAnsi="Arial" w:cs="Arial"/>
          <w:sz w:val="24"/>
          <w:szCs w:val="24"/>
          <w:lang w:eastAsia="es-MX"/>
        </w:rPr>
        <w:t> </w:t>
      </w:r>
    </w:p>
    <w:p w14:paraId="20994A01"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Segoe UI" w:eastAsia="Times New Roman" w:hAnsi="Segoe UI" w:cs="Segoe UI"/>
          <w:sz w:val="24"/>
          <w:szCs w:val="24"/>
          <w:lang w:eastAsia="es-MX"/>
        </w:rPr>
        <w:t> </w:t>
      </w:r>
    </w:p>
    <w:p w14:paraId="33B8C98D"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color w:val="000000"/>
          <w:sz w:val="24"/>
          <w:szCs w:val="24"/>
          <w:shd w:val="clear" w:color="auto" w:fill="FFFFFF"/>
          <w:lang w:val="es-ES" w:eastAsia="es-MX"/>
        </w:rPr>
        <w:t>La Licenciada Paola otorga el uso de la voz a la Maestra Wendy González, quien</w:t>
      </w:r>
      <w:r w:rsidRPr="00BC0155">
        <w:rPr>
          <w:rFonts w:ascii="Arial" w:eastAsia="Times New Roman" w:hAnsi="Arial" w:cs="Arial"/>
          <w:sz w:val="24"/>
          <w:szCs w:val="24"/>
          <w:lang w:eastAsia="es-MX"/>
        </w:rPr>
        <w:t xml:space="preserve"> informa con respecto a Los Lineamientos de Funcionamiento de la Unidad de Igualdad de Género de la SESAJ, que el proyecto de los mismos se les hizo llegar a cada uno de los integrantes de este órgano colegiado, previamente a esta sesión ordinaria, manifestando así Paola Martínez, que se recibió por parte del Licenciado Fernando Villalvazo, la observación de que se incluya en los Lineamientos, que para el caso de que surgiera un empate al emitirse el voto por parte de los integrantes de la UIG, se deberá conceder el voto de calidad a la persona que funja como Representante-Enlace de la Unidad de Igualdad de Género, observación que se aprueba por los integrantes de la Unidad y se agrega al proyecto de los Lineamientos de Funcionamiento de la UIG. </w:t>
      </w:r>
    </w:p>
    <w:p w14:paraId="5319011C"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6D4B33E7" w14:textId="2D0A4E68"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Así mismo, se les solicita informen si tienen alguna propuesta de modificación, y en caso de no haberla, se les solicita una vez hecho de su conocimiento el proyecto de los Lineamientos para el Funcionamiento de la Unidad de Igualdad de Género de la SESAJ, emiten su voto y por unanimidad de votos acuerdan elevarlo a la consideración de la Secretaria Técnica, para que en uso de la facultad que le confiere el artículo 18 fracción III del Estatuto Orgánico de la Secretaría Ejecutiva del Sistema Estatal Anticorrupción; de así considerarlo se aprueben y previo a su entrada en vigor se le de vista al Órgano de Gobierno, y sea publicado en la página web del organismo.  </w:t>
      </w:r>
    </w:p>
    <w:p w14:paraId="79131EC0" w14:textId="6A92C98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p>
    <w:p w14:paraId="6D8F9E76" w14:textId="77777777" w:rsidR="00BC0155" w:rsidRPr="00BC0155" w:rsidRDefault="00BC0155" w:rsidP="00BC0155">
      <w:pPr>
        <w:numPr>
          <w:ilvl w:val="0"/>
          <w:numId w:val="24"/>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eastAsia="es-MX"/>
        </w:rPr>
        <w:t>Asuntos Generales.</w:t>
      </w:r>
      <w:r w:rsidRPr="00BC0155">
        <w:rPr>
          <w:rFonts w:ascii="Arial" w:eastAsia="Times New Roman" w:hAnsi="Arial" w:cs="Arial"/>
          <w:sz w:val="24"/>
          <w:szCs w:val="24"/>
          <w:lang w:eastAsia="es-MX"/>
        </w:rPr>
        <w:t>  </w:t>
      </w:r>
    </w:p>
    <w:p w14:paraId="39BF18AB" w14:textId="77777777" w:rsidR="00BC0155" w:rsidRPr="00BC0155" w:rsidRDefault="00BC0155" w:rsidP="00BC0155">
      <w:pPr>
        <w:spacing w:after="0" w:line="240" w:lineRule="auto"/>
        <w:ind w:left="780"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676FE3FB"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r w:rsidRPr="00BC0155">
        <w:rPr>
          <w:rFonts w:ascii="Arial" w:eastAsia="Times New Roman" w:hAnsi="Arial" w:cs="Arial"/>
          <w:sz w:val="24"/>
          <w:szCs w:val="24"/>
          <w:lang w:eastAsia="es-MX"/>
        </w:rPr>
        <w:t xml:space="preserve">La Licenciada Paola, pregunta si alguien tiene algún asunto que quisiera comentar, se analiza que la actividad más próxima a celebrarse es la Conferencia “Prevención de acoso y hostigamiento”, de Pablo Navarrete, por lo que </w:t>
      </w:r>
    </w:p>
    <w:p w14:paraId="2977429A"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22B4D35C"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55AC0CEF" w14:textId="77777777" w:rsidR="00BC0155" w:rsidRDefault="00BC0155" w:rsidP="00BC0155">
      <w:pPr>
        <w:spacing w:after="0" w:line="240" w:lineRule="auto"/>
        <w:ind w:left="270"/>
        <w:jc w:val="both"/>
        <w:textAlignment w:val="baseline"/>
        <w:rPr>
          <w:rFonts w:ascii="Arial" w:eastAsia="Times New Roman" w:hAnsi="Arial" w:cs="Arial"/>
          <w:sz w:val="24"/>
          <w:szCs w:val="24"/>
          <w:lang w:eastAsia="es-MX"/>
        </w:rPr>
      </w:pPr>
    </w:p>
    <w:p w14:paraId="73221F13" w14:textId="447920BD"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lastRenderedPageBreak/>
        <w:t>determinan coordinarse con las áreas administrativas que intervendrán en el proceso previo y posterior al desarrollo de esta actividad.  </w:t>
      </w:r>
    </w:p>
    <w:p w14:paraId="7F0F1CA0" w14:textId="77777777" w:rsidR="00BC0155" w:rsidRPr="00BC0155" w:rsidRDefault="00BC0155" w:rsidP="00BC0155">
      <w:pPr>
        <w:spacing w:after="0" w:line="240" w:lineRule="auto"/>
        <w:ind w:left="780" w:hanging="78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1B231996" w14:textId="55A282B6"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Marlene Huerta pregunta si contamos con algún distintivo de la UIG, a lo que Paola Martínez le informa que, si se cuenta con una propuesta de hoja membretada de la Unidad de Igualdad de Género, Marlene refiere que es importante se cuente con un logotipo de identidad de este órgano colegiado, el cual deberá aparecer en todos los materiales que se generen por parte de la UIG, como distintivo, Sergio refiere que debemos de cuidar los colores, ya que hay  colores que no identifican a los diversos grupos sociales, y buscar un logo general e institucional, pero que si se genere un distintivo que de identidad al material emitido y generado por la UIG de la SESAJ.  </w:t>
      </w:r>
    </w:p>
    <w:p w14:paraId="2C995D15"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1294B8B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Marlene pide que se considere dentro del tema del presupuesto para el ejercicio fiscal del año próximo, para que se haga material gráfico de la Unidad de Igualdad de Género. </w:t>
      </w:r>
    </w:p>
    <w:p w14:paraId="6E7E607C" w14:textId="77777777" w:rsidR="00BC0155" w:rsidRPr="00BC0155" w:rsidRDefault="00BC0155" w:rsidP="00BC0155">
      <w:pPr>
        <w:spacing w:after="0" w:line="240" w:lineRule="auto"/>
        <w:ind w:left="780" w:hanging="78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0148791D" w14:textId="77777777" w:rsidR="00BC0155" w:rsidRPr="00BC0155" w:rsidRDefault="00BC0155" w:rsidP="00BC0155">
      <w:pPr>
        <w:numPr>
          <w:ilvl w:val="0"/>
          <w:numId w:val="25"/>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eastAsia="es-MX"/>
        </w:rPr>
        <w:t>Acuerdos.</w:t>
      </w:r>
      <w:r w:rsidRPr="00BC0155">
        <w:rPr>
          <w:rFonts w:ascii="Arial" w:eastAsia="Times New Roman" w:hAnsi="Arial" w:cs="Arial"/>
          <w:sz w:val="24"/>
          <w:szCs w:val="24"/>
          <w:lang w:eastAsia="es-MX"/>
        </w:rPr>
        <w:t>  </w:t>
      </w:r>
    </w:p>
    <w:p w14:paraId="545AF35F" w14:textId="77777777" w:rsidR="00BC0155" w:rsidRPr="00BC0155" w:rsidRDefault="00BC0155" w:rsidP="00BC0155">
      <w:pPr>
        <w:spacing w:after="0" w:line="240" w:lineRule="auto"/>
        <w:ind w:left="780"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4037794D"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La Licenciada Paola refiere que los mismos quedan de la siguiente manera:  </w:t>
      </w:r>
    </w:p>
    <w:p w14:paraId="2B355298"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7AE5FF8" w14:textId="77777777" w:rsidR="00BC0155" w:rsidRPr="00BC0155" w:rsidRDefault="00BC0155" w:rsidP="00BC0155">
      <w:pPr>
        <w:numPr>
          <w:ilvl w:val="0"/>
          <w:numId w:val="26"/>
        </w:numPr>
        <w:spacing w:after="0" w:line="240" w:lineRule="auto"/>
        <w:ind w:left="990" w:firstLine="420"/>
        <w:jc w:val="both"/>
        <w:textAlignment w:val="baseline"/>
        <w:rPr>
          <w:rFonts w:ascii="Arial" w:eastAsia="Times New Roman" w:hAnsi="Arial" w:cs="Arial"/>
          <w:sz w:val="24"/>
          <w:szCs w:val="24"/>
          <w:lang w:eastAsia="es-MX"/>
        </w:rPr>
      </w:pPr>
      <w:r w:rsidRPr="00BC0155">
        <w:rPr>
          <w:rFonts w:ascii="Arial" w:eastAsia="Times New Roman" w:hAnsi="Arial" w:cs="Arial"/>
          <w:sz w:val="24"/>
          <w:szCs w:val="24"/>
          <w:lang w:eastAsia="es-MX"/>
        </w:rPr>
        <w:t>Se aprobó el Calendario de Sesiones del año 2022.  </w:t>
      </w:r>
    </w:p>
    <w:p w14:paraId="37A48343" w14:textId="77777777" w:rsidR="00BC0155" w:rsidRPr="00BC0155" w:rsidRDefault="00BC0155" w:rsidP="00BC0155">
      <w:pPr>
        <w:spacing w:after="0" w:line="240" w:lineRule="auto"/>
        <w:ind w:left="27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D4C76D5" w14:textId="77777777" w:rsidR="00BC0155" w:rsidRPr="00BC0155" w:rsidRDefault="00BC0155" w:rsidP="00BC0155">
      <w:pPr>
        <w:numPr>
          <w:ilvl w:val="0"/>
          <w:numId w:val="27"/>
        </w:numPr>
        <w:spacing w:after="0" w:line="240" w:lineRule="auto"/>
        <w:ind w:left="990" w:firstLine="420"/>
        <w:jc w:val="both"/>
        <w:textAlignment w:val="baseline"/>
        <w:rPr>
          <w:rFonts w:ascii="Arial" w:eastAsia="Times New Roman" w:hAnsi="Arial" w:cs="Arial"/>
          <w:sz w:val="24"/>
          <w:szCs w:val="24"/>
          <w:lang w:eastAsia="es-MX"/>
        </w:rPr>
      </w:pPr>
      <w:r w:rsidRPr="00BC0155">
        <w:rPr>
          <w:rFonts w:ascii="Arial" w:eastAsia="Times New Roman" w:hAnsi="Arial" w:cs="Arial"/>
          <w:sz w:val="24"/>
          <w:szCs w:val="24"/>
          <w:lang w:eastAsia="es-MX"/>
        </w:rPr>
        <w:t>Se aprobó del Plan de Trabajo Anual 2022 de la Unidad de Igualdad de Género de la Secretaría Ejecutiva del Sistema Estatal Anticorrupción de Jalisco, con las observaciones que se hicieron respecto a los periodos de cumplimiento.  </w:t>
      </w:r>
    </w:p>
    <w:p w14:paraId="3977ACE2" w14:textId="77777777" w:rsidR="00BC0155" w:rsidRPr="00BC0155" w:rsidRDefault="00BC0155" w:rsidP="00BC0155">
      <w:pPr>
        <w:spacing w:after="0" w:line="240" w:lineRule="auto"/>
        <w:ind w:left="270"/>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F303C55" w14:textId="77777777" w:rsidR="00BC0155" w:rsidRPr="00BC0155" w:rsidRDefault="00BC0155" w:rsidP="00BC0155">
      <w:pPr>
        <w:numPr>
          <w:ilvl w:val="0"/>
          <w:numId w:val="28"/>
        </w:numPr>
        <w:spacing w:after="0" w:line="240" w:lineRule="auto"/>
        <w:ind w:left="990" w:firstLine="420"/>
        <w:jc w:val="both"/>
        <w:textAlignment w:val="baseline"/>
        <w:rPr>
          <w:rFonts w:ascii="Segoe UI" w:eastAsia="Times New Roman" w:hAnsi="Segoe UI" w:cs="Segoe UI"/>
          <w:sz w:val="24"/>
          <w:szCs w:val="24"/>
          <w:lang w:eastAsia="es-MX"/>
        </w:rPr>
      </w:pPr>
      <w:r w:rsidRPr="00BC0155">
        <w:rPr>
          <w:rFonts w:ascii="Arial" w:eastAsia="Times New Roman" w:hAnsi="Arial" w:cs="Arial"/>
          <w:sz w:val="24"/>
          <w:szCs w:val="24"/>
          <w:lang w:eastAsia="es-MX"/>
        </w:rPr>
        <w:t xml:space="preserve">Se presentó para conocimiento de los miembros de la UIG el proyecto de los Lineamientos para el Funcionamiento de la Unidad de Igualdad de Género de la SESAJ, quienes por unanimidad de votos acuerdan elevarlo a la consideración de la Secretaria Técnica, para que en uso de la facultad que le confiere el artículo 18 fracción III del Estatuto Orgánico de la Secretaría Ejecutiva del Sistema Estatal Anticorrupción; de así considerarlo se aprueben y previo a su entrada en vigor se le de vista al </w:t>
      </w:r>
      <w:r w:rsidRPr="00BC0155">
        <w:rPr>
          <w:rFonts w:ascii="Segoe UI" w:eastAsia="Times New Roman" w:hAnsi="Segoe UI" w:cs="Segoe UI"/>
          <w:sz w:val="24"/>
          <w:szCs w:val="24"/>
          <w:lang w:eastAsia="es-MX"/>
        </w:rPr>
        <w:t xml:space="preserve">Órgano de Gobierno, </w:t>
      </w:r>
      <w:r w:rsidRPr="00BC0155">
        <w:rPr>
          <w:rFonts w:ascii="Arial" w:eastAsia="Times New Roman" w:hAnsi="Arial" w:cs="Arial"/>
          <w:sz w:val="24"/>
          <w:szCs w:val="24"/>
          <w:lang w:eastAsia="es-MX"/>
        </w:rPr>
        <w:t>y sea publicado en la página web del organismo.  </w:t>
      </w:r>
    </w:p>
    <w:p w14:paraId="388767BD" w14:textId="77777777" w:rsidR="00BC0155" w:rsidRPr="00BC0155" w:rsidRDefault="00BC0155" w:rsidP="00BC0155">
      <w:pPr>
        <w:spacing w:after="0" w:line="240" w:lineRule="auto"/>
        <w:ind w:hanging="1140"/>
        <w:jc w:val="both"/>
        <w:textAlignment w:val="baseline"/>
        <w:rPr>
          <w:rFonts w:ascii="Segoe UI" w:eastAsia="Times New Roman" w:hAnsi="Segoe UI" w:cs="Segoe UI"/>
          <w:sz w:val="18"/>
          <w:szCs w:val="18"/>
          <w:lang w:eastAsia="es-MX"/>
        </w:rPr>
      </w:pPr>
      <w:r w:rsidRPr="00BC0155">
        <w:rPr>
          <w:rFonts w:ascii="Segoe UI" w:eastAsia="Times New Roman" w:hAnsi="Segoe UI" w:cs="Segoe UI"/>
          <w:sz w:val="24"/>
          <w:szCs w:val="24"/>
          <w:lang w:eastAsia="es-MX"/>
        </w:rPr>
        <w:t> </w:t>
      </w:r>
    </w:p>
    <w:p w14:paraId="3DA395DA" w14:textId="77777777" w:rsidR="00BC0155" w:rsidRPr="00BC0155" w:rsidRDefault="00BC0155" w:rsidP="00BC0155">
      <w:pPr>
        <w:numPr>
          <w:ilvl w:val="0"/>
          <w:numId w:val="29"/>
        </w:numPr>
        <w:spacing w:after="0" w:line="240" w:lineRule="auto"/>
        <w:ind w:firstLine="0"/>
        <w:jc w:val="both"/>
        <w:textAlignment w:val="baseline"/>
        <w:rPr>
          <w:rFonts w:ascii="Arial" w:eastAsia="Times New Roman" w:hAnsi="Arial" w:cs="Arial"/>
          <w:sz w:val="24"/>
          <w:szCs w:val="24"/>
          <w:lang w:eastAsia="es-MX"/>
        </w:rPr>
      </w:pPr>
      <w:r w:rsidRPr="00BC0155">
        <w:rPr>
          <w:rFonts w:ascii="Arial" w:eastAsia="Times New Roman" w:hAnsi="Arial" w:cs="Arial"/>
          <w:b/>
          <w:bCs/>
          <w:sz w:val="24"/>
          <w:szCs w:val="24"/>
          <w:lang w:eastAsia="es-MX"/>
        </w:rPr>
        <w:t>Clausura de la sesión</w:t>
      </w:r>
      <w:r w:rsidRPr="00BC0155">
        <w:rPr>
          <w:rFonts w:ascii="Arial" w:eastAsia="Times New Roman" w:hAnsi="Arial" w:cs="Arial"/>
          <w:sz w:val="24"/>
          <w:szCs w:val="24"/>
          <w:lang w:eastAsia="es-MX"/>
        </w:rPr>
        <w:t>  </w:t>
      </w:r>
    </w:p>
    <w:p w14:paraId="47B89E04" w14:textId="77777777" w:rsidR="00BC0155" w:rsidRPr="00BC0155" w:rsidRDefault="00BC0155" w:rsidP="00BC0155">
      <w:pPr>
        <w:spacing w:after="0" w:line="240" w:lineRule="auto"/>
        <w:ind w:hanging="1140"/>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12AE756C" w14:textId="77777777" w:rsidR="00BC0155" w:rsidRDefault="00BC0155" w:rsidP="00BC0155">
      <w:pPr>
        <w:spacing w:after="0" w:line="240" w:lineRule="auto"/>
        <w:ind w:left="270" w:hanging="270"/>
        <w:jc w:val="both"/>
        <w:textAlignment w:val="baseline"/>
        <w:rPr>
          <w:rFonts w:ascii="Arial" w:eastAsia="Times New Roman" w:hAnsi="Arial" w:cs="Arial"/>
          <w:sz w:val="24"/>
          <w:szCs w:val="24"/>
          <w:lang w:val="es-ES" w:eastAsia="es-MX"/>
        </w:rPr>
      </w:pPr>
      <w:r w:rsidRPr="00BC0155">
        <w:rPr>
          <w:rFonts w:ascii="Arial" w:eastAsia="Times New Roman" w:hAnsi="Arial" w:cs="Arial"/>
          <w:sz w:val="24"/>
          <w:szCs w:val="24"/>
          <w:lang w:val="es-ES" w:eastAsia="es-MX"/>
        </w:rPr>
        <w:t xml:space="preserve">     Si más por el momento, se da por concluida la Primera Sesión Ordinaria de la Unidad de Igualdad de Género de la Secretaría Ejecutiva del Sistema Estatal </w:t>
      </w:r>
    </w:p>
    <w:p w14:paraId="03085236" w14:textId="77777777" w:rsidR="00BC0155" w:rsidRDefault="00BC0155" w:rsidP="00BC0155">
      <w:pPr>
        <w:spacing w:after="0" w:line="240" w:lineRule="auto"/>
        <w:ind w:left="270" w:hanging="270"/>
        <w:jc w:val="both"/>
        <w:textAlignment w:val="baseline"/>
        <w:rPr>
          <w:rFonts w:ascii="Arial" w:eastAsia="Times New Roman" w:hAnsi="Arial" w:cs="Arial"/>
          <w:sz w:val="24"/>
          <w:szCs w:val="24"/>
          <w:lang w:val="es-ES" w:eastAsia="es-MX"/>
        </w:rPr>
      </w:pPr>
    </w:p>
    <w:p w14:paraId="3D3F9AF8" w14:textId="77777777" w:rsidR="00BC0155" w:rsidRDefault="00BC0155" w:rsidP="00BC0155">
      <w:pPr>
        <w:spacing w:after="0" w:line="240" w:lineRule="auto"/>
        <w:ind w:left="270" w:hanging="270"/>
        <w:jc w:val="both"/>
        <w:textAlignment w:val="baseline"/>
        <w:rPr>
          <w:rFonts w:ascii="Arial" w:eastAsia="Times New Roman" w:hAnsi="Arial" w:cs="Arial"/>
          <w:sz w:val="24"/>
          <w:szCs w:val="24"/>
          <w:lang w:val="es-ES" w:eastAsia="es-MX"/>
        </w:rPr>
      </w:pPr>
    </w:p>
    <w:p w14:paraId="1092E6C8" w14:textId="71469E9B"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val="es-ES" w:eastAsia="es-MX"/>
        </w:rPr>
        <w:lastRenderedPageBreak/>
        <w:t>Anticorrupción de Jalisco, siendo las 11:20 horas del día 09 de junio de 2022, firmando de conformidad los que en ella intervinieron. </w:t>
      </w:r>
      <w:r w:rsidRPr="00BC0155">
        <w:rPr>
          <w:rFonts w:ascii="Arial" w:eastAsia="Times New Roman" w:hAnsi="Arial" w:cs="Arial"/>
          <w:sz w:val="24"/>
          <w:szCs w:val="24"/>
          <w:lang w:eastAsia="es-MX"/>
        </w:rPr>
        <w:t>  </w:t>
      </w:r>
    </w:p>
    <w:p w14:paraId="6EAC4CA3" w14:textId="77777777" w:rsidR="00BC0155" w:rsidRPr="00BC0155" w:rsidRDefault="00BC0155" w:rsidP="00BC0155">
      <w:pPr>
        <w:spacing w:after="0" w:line="240" w:lineRule="auto"/>
        <w:ind w:left="270" w:hanging="270"/>
        <w:jc w:val="both"/>
        <w:textAlignment w:val="baseline"/>
        <w:rPr>
          <w:rFonts w:ascii="Segoe UI" w:eastAsia="Times New Roman" w:hAnsi="Segoe UI" w:cs="Segoe UI"/>
          <w:sz w:val="18"/>
          <w:szCs w:val="18"/>
          <w:lang w:eastAsia="es-MX"/>
        </w:rPr>
      </w:pPr>
      <w:r w:rsidRPr="00BC0155">
        <w:rPr>
          <w:rFonts w:ascii="Segoe UI" w:eastAsia="Times New Roman" w:hAnsi="Segoe UI" w:cs="Segoe UI"/>
          <w:sz w:val="24"/>
          <w:szCs w:val="24"/>
          <w:lang w:eastAsia="es-MX"/>
        </w:rPr>
        <w:t> </w:t>
      </w:r>
    </w:p>
    <w:p w14:paraId="6304FC14"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365"/>
      </w:tblGrid>
      <w:tr w:rsidR="00BC0155" w:rsidRPr="00BC0155" w14:paraId="50919C93" w14:textId="77777777" w:rsidTr="00BC0155">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514776A3" w14:textId="77777777" w:rsidR="00BC0155" w:rsidRPr="00BC0155" w:rsidRDefault="00BC0155" w:rsidP="00BC0155">
            <w:pPr>
              <w:spacing w:after="0" w:line="240" w:lineRule="auto"/>
              <w:jc w:val="center"/>
              <w:textAlignment w:val="baseline"/>
              <w:rPr>
                <w:rFonts w:ascii="Times New Roman" w:eastAsia="Times New Roman" w:hAnsi="Times New Roman" w:cs="Times New Roman"/>
                <w:sz w:val="24"/>
                <w:szCs w:val="24"/>
                <w:lang w:eastAsia="es-MX"/>
              </w:rPr>
            </w:pPr>
            <w:r w:rsidRPr="00BC0155">
              <w:rPr>
                <w:rFonts w:ascii="Arial" w:eastAsia="Times New Roman" w:hAnsi="Arial" w:cs="Arial"/>
                <w:b/>
                <w:bCs/>
                <w:lang w:val="es-ES" w:eastAsia="es-MX"/>
              </w:rPr>
              <w:t>NOMBRE</w:t>
            </w:r>
            <w:r w:rsidRPr="00BC0155">
              <w:rPr>
                <w:rFonts w:ascii="Arial" w:eastAsia="Times New Roman" w:hAnsi="Arial" w:cs="Arial"/>
                <w:lang w:eastAsia="es-MX"/>
              </w:rPr>
              <w:t>   </w:t>
            </w:r>
          </w:p>
        </w:tc>
        <w:tc>
          <w:tcPr>
            <w:tcW w:w="4365" w:type="dxa"/>
            <w:tcBorders>
              <w:top w:val="single" w:sz="6" w:space="0" w:color="auto"/>
              <w:left w:val="nil"/>
              <w:bottom w:val="single" w:sz="6" w:space="0" w:color="auto"/>
              <w:right w:val="single" w:sz="6" w:space="0" w:color="auto"/>
            </w:tcBorders>
            <w:shd w:val="clear" w:color="auto" w:fill="auto"/>
            <w:hideMark/>
          </w:tcPr>
          <w:p w14:paraId="3D9F3038" w14:textId="77777777" w:rsidR="00BC0155" w:rsidRPr="00BC0155" w:rsidRDefault="00BC0155" w:rsidP="00BC0155">
            <w:pPr>
              <w:spacing w:after="0" w:line="240" w:lineRule="auto"/>
              <w:jc w:val="center"/>
              <w:textAlignment w:val="baseline"/>
              <w:rPr>
                <w:rFonts w:ascii="Times New Roman" w:eastAsia="Times New Roman" w:hAnsi="Times New Roman" w:cs="Times New Roman"/>
                <w:sz w:val="24"/>
                <w:szCs w:val="24"/>
                <w:lang w:eastAsia="es-MX"/>
              </w:rPr>
            </w:pPr>
            <w:r w:rsidRPr="00BC0155">
              <w:rPr>
                <w:rFonts w:ascii="Arial" w:eastAsia="Times New Roman" w:hAnsi="Arial" w:cs="Arial"/>
                <w:b/>
                <w:bCs/>
                <w:lang w:val="es-ES" w:eastAsia="es-MX"/>
              </w:rPr>
              <w:t>FIRMA</w:t>
            </w:r>
            <w:r w:rsidRPr="00BC0155">
              <w:rPr>
                <w:rFonts w:ascii="Arial" w:eastAsia="Times New Roman" w:hAnsi="Arial" w:cs="Arial"/>
                <w:lang w:eastAsia="es-MX"/>
              </w:rPr>
              <w:t>   </w:t>
            </w:r>
          </w:p>
          <w:p w14:paraId="1F09A87E" w14:textId="77777777" w:rsidR="00BC0155" w:rsidRPr="00BC0155" w:rsidRDefault="00BC0155" w:rsidP="00BC0155">
            <w:pPr>
              <w:spacing w:after="0" w:line="240" w:lineRule="auto"/>
              <w:jc w:val="center"/>
              <w:textAlignment w:val="baseline"/>
              <w:rPr>
                <w:rFonts w:ascii="Times New Roman" w:eastAsia="Times New Roman" w:hAnsi="Times New Roman" w:cs="Times New Roman"/>
                <w:sz w:val="24"/>
                <w:szCs w:val="24"/>
                <w:lang w:eastAsia="es-MX"/>
              </w:rPr>
            </w:pPr>
            <w:r w:rsidRPr="00BC0155">
              <w:rPr>
                <w:rFonts w:ascii="Arial" w:eastAsia="Times New Roman" w:hAnsi="Arial" w:cs="Arial"/>
                <w:lang w:eastAsia="es-MX"/>
              </w:rPr>
              <w:t>   </w:t>
            </w:r>
          </w:p>
        </w:tc>
      </w:tr>
      <w:tr w:rsidR="00BC0155" w:rsidRPr="00BC0155" w14:paraId="3854A21B" w14:textId="77777777" w:rsidTr="00BC0155">
        <w:tc>
          <w:tcPr>
            <w:tcW w:w="4455" w:type="dxa"/>
            <w:tcBorders>
              <w:top w:val="nil"/>
              <w:left w:val="single" w:sz="6" w:space="0" w:color="auto"/>
              <w:bottom w:val="single" w:sz="6" w:space="0" w:color="auto"/>
              <w:right w:val="single" w:sz="6" w:space="0" w:color="auto"/>
            </w:tcBorders>
            <w:shd w:val="clear" w:color="auto" w:fill="auto"/>
            <w:hideMark/>
          </w:tcPr>
          <w:p w14:paraId="7D309315"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p w14:paraId="4B878B1C"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Lic. Paola Berenice Martínez Ruíz.</w:t>
            </w:r>
            <w:r w:rsidRPr="00BC0155">
              <w:rPr>
                <w:rFonts w:ascii="Arial" w:eastAsia="Times New Roman" w:hAnsi="Arial" w:cs="Arial"/>
                <w:sz w:val="24"/>
                <w:szCs w:val="24"/>
                <w:lang w:eastAsia="es-MX"/>
              </w:rPr>
              <w:t>   </w:t>
            </w:r>
          </w:p>
          <w:p w14:paraId="29F07C07"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Secretaría Particular de la Secretaría Ejecutiva del Sistema Estatal Anticorrupción de Jalisco</w:t>
            </w:r>
            <w:r w:rsidRPr="00BC0155">
              <w:rPr>
                <w:rFonts w:ascii="Arial" w:eastAsia="Times New Roman" w:hAnsi="Arial" w:cs="Arial"/>
                <w:sz w:val="24"/>
                <w:szCs w:val="24"/>
                <w:lang w:eastAsia="es-MX"/>
              </w:rPr>
              <w:t>   </w:t>
            </w:r>
          </w:p>
          <w:p w14:paraId="09D2DDA1"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Times New Roman" w:eastAsia="Times New Roman" w:hAnsi="Times New Roman" w:cs="Times New Roman"/>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798D2F18"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tc>
      </w:tr>
      <w:tr w:rsidR="00BC0155" w:rsidRPr="00BC0155" w14:paraId="5DC53E0F" w14:textId="77777777" w:rsidTr="00BC0155">
        <w:tc>
          <w:tcPr>
            <w:tcW w:w="4455" w:type="dxa"/>
            <w:tcBorders>
              <w:top w:val="nil"/>
              <w:left w:val="single" w:sz="6" w:space="0" w:color="auto"/>
              <w:bottom w:val="single" w:sz="6" w:space="0" w:color="auto"/>
              <w:right w:val="single" w:sz="6" w:space="0" w:color="auto"/>
            </w:tcBorders>
            <w:shd w:val="clear" w:color="auto" w:fill="auto"/>
            <w:hideMark/>
          </w:tcPr>
          <w:p w14:paraId="21DBBF5A"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p w14:paraId="0648957F"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Lic. Sergio López Arciniega.</w:t>
            </w:r>
            <w:r w:rsidRPr="00BC0155">
              <w:rPr>
                <w:rFonts w:ascii="Arial" w:eastAsia="Times New Roman" w:hAnsi="Arial" w:cs="Arial"/>
                <w:sz w:val="24"/>
                <w:szCs w:val="24"/>
                <w:lang w:eastAsia="es-MX"/>
              </w:rPr>
              <w:t>   </w:t>
            </w:r>
          </w:p>
          <w:p w14:paraId="299BECA6"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Subdirector de Análisis Jurídico de la Secretaría Ejecutiva del Sistema Estatal Anticorrupción de Jalisco</w:t>
            </w:r>
            <w:r w:rsidRPr="00BC0155">
              <w:rPr>
                <w:rFonts w:ascii="Arial" w:eastAsia="Times New Roman" w:hAnsi="Arial" w:cs="Arial"/>
                <w:sz w:val="24"/>
                <w:szCs w:val="24"/>
                <w:lang w:eastAsia="es-MX"/>
              </w:rPr>
              <w:t>   </w:t>
            </w:r>
          </w:p>
          <w:p w14:paraId="5DD26908"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Times New Roman" w:eastAsia="Times New Roman" w:hAnsi="Times New Roman" w:cs="Times New Roman"/>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6C1431BE"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tc>
      </w:tr>
      <w:tr w:rsidR="00BC0155" w:rsidRPr="00BC0155" w14:paraId="1840966C" w14:textId="77777777" w:rsidTr="00BC0155">
        <w:tc>
          <w:tcPr>
            <w:tcW w:w="4455" w:type="dxa"/>
            <w:tcBorders>
              <w:top w:val="nil"/>
              <w:left w:val="single" w:sz="6" w:space="0" w:color="auto"/>
              <w:bottom w:val="single" w:sz="6" w:space="0" w:color="auto"/>
              <w:right w:val="single" w:sz="6" w:space="0" w:color="auto"/>
            </w:tcBorders>
            <w:shd w:val="clear" w:color="auto" w:fill="auto"/>
            <w:hideMark/>
          </w:tcPr>
          <w:p w14:paraId="72EA9EFC"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p w14:paraId="2DE22C13"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Lic. Marlene Jackeline Huerta Cruz. </w:t>
            </w:r>
            <w:r w:rsidRPr="00BC0155">
              <w:rPr>
                <w:rFonts w:ascii="Arial" w:eastAsia="Times New Roman" w:hAnsi="Arial" w:cs="Arial"/>
                <w:sz w:val="24"/>
                <w:szCs w:val="24"/>
                <w:lang w:eastAsia="es-MX"/>
              </w:rPr>
              <w:t>  </w:t>
            </w:r>
          </w:p>
          <w:p w14:paraId="58C19890"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Jefa de Recursos Humanos de la Secretaría Ejecutiva del Sistema Estatal Anticorrupción de Jalisco</w:t>
            </w:r>
            <w:r w:rsidRPr="00BC0155">
              <w:rPr>
                <w:rFonts w:ascii="Arial" w:eastAsia="Times New Roman" w:hAnsi="Arial" w:cs="Arial"/>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1606A6FB"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tc>
      </w:tr>
      <w:tr w:rsidR="00BC0155" w:rsidRPr="00BC0155" w14:paraId="6B57FFF7" w14:textId="77777777" w:rsidTr="00BC0155">
        <w:tc>
          <w:tcPr>
            <w:tcW w:w="4455" w:type="dxa"/>
            <w:tcBorders>
              <w:top w:val="nil"/>
              <w:left w:val="single" w:sz="6" w:space="0" w:color="auto"/>
              <w:bottom w:val="single" w:sz="6" w:space="0" w:color="auto"/>
              <w:right w:val="single" w:sz="6" w:space="0" w:color="auto"/>
            </w:tcBorders>
            <w:shd w:val="clear" w:color="auto" w:fill="auto"/>
            <w:hideMark/>
          </w:tcPr>
          <w:p w14:paraId="00D7594C"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p w14:paraId="60896497"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Mtra. Wendy Elizabeth González Pérez.</w:t>
            </w:r>
            <w:r w:rsidRPr="00BC0155">
              <w:rPr>
                <w:rFonts w:ascii="Arial" w:eastAsia="Times New Roman" w:hAnsi="Arial" w:cs="Arial"/>
                <w:sz w:val="24"/>
                <w:szCs w:val="24"/>
                <w:lang w:eastAsia="es-MX"/>
              </w:rPr>
              <w:t>   </w:t>
            </w:r>
          </w:p>
          <w:p w14:paraId="11E4E69A"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Jefa de los Contencioso Administrativo de la Secretaría Ejecutiva del Sistema Estatal Anticorrupción de Jalisco</w:t>
            </w:r>
            <w:r w:rsidRPr="00BC0155">
              <w:rPr>
                <w:rFonts w:ascii="Arial" w:eastAsia="Times New Roman" w:hAnsi="Arial" w:cs="Arial"/>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156F568C"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tc>
      </w:tr>
      <w:tr w:rsidR="00BC0155" w:rsidRPr="00BC0155" w14:paraId="606D621C" w14:textId="77777777" w:rsidTr="00BC0155">
        <w:tc>
          <w:tcPr>
            <w:tcW w:w="4455" w:type="dxa"/>
            <w:tcBorders>
              <w:top w:val="nil"/>
              <w:left w:val="single" w:sz="6" w:space="0" w:color="auto"/>
              <w:bottom w:val="single" w:sz="6" w:space="0" w:color="auto"/>
              <w:right w:val="single" w:sz="6" w:space="0" w:color="auto"/>
            </w:tcBorders>
            <w:shd w:val="clear" w:color="auto" w:fill="auto"/>
            <w:hideMark/>
          </w:tcPr>
          <w:p w14:paraId="2A038F08"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p w14:paraId="6592F9C0"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val="es-ES" w:eastAsia="es-MX"/>
              </w:rPr>
              <w:t>Mtro. Julio Alberto Avalos Valle. </w:t>
            </w:r>
            <w:r w:rsidRPr="00BC0155">
              <w:rPr>
                <w:rFonts w:ascii="Arial" w:eastAsia="Times New Roman" w:hAnsi="Arial" w:cs="Arial"/>
                <w:sz w:val="24"/>
                <w:szCs w:val="24"/>
                <w:lang w:eastAsia="es-MX"/>
              </w:rPr>
              <w:t>   </w:t>
            </w:r>
          </w:p>
          <w:p w14:paraId="52841E67"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xml:space="preserve">Jefe de Formación Continua </w:t>
            </w:r>
            <w:r w:rsidRPr="00BC0155">
              <w:rPr>
                <w:rFonts w:ascii="Arial" w:eastAsia="Times New Roman" w:hAnsi="Arial" w:cs="Arial"/>
                <w:sz w:val="24"/>
                <w:szCs w:val="24"/>
                <w:lang w:val="es-ES" w:eastAsia="es-MX"/>
              </w:rPr>
              <w:t>de la Secretaría Ejecutiva del Sistema Estatal Anticorrupción de Jalisco</w:t>
            </w:r>
            <w:r w:rsidRPr="00BC0155">
              <w:rPr>
                <w:rFonts w:ascii="Arial" w:eastAsia="Times New Roman" w:hAnsi="Arial" w:cs="Arial"/>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318F4596"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tc>
      </w:tr>
      <w:tr w:rsidR="00BC0155" w:rsidRPr="00BC0155" w14:paraId="0D850F3B" w14:textId="77777777" w:rsidTr="00BC0155">
        <w:tc>
          <w:tcPr>
            <w:tcW w:w="4455" w:type="dxa"/>
            <w:tcBorders>
              <w:top w:val="nil"/>
              <w:left w:val="single" w:sz="6" w:space="0" w:color="auto"/>
              <w:bottom w:val="single" w:sz="6" w:space="0" w:color="auto"/>
              <w:right w:val="single" w:sz="6" w:space="0" w:color="auto"/>
            </w:tcBorders>
            <w:shd w:val="clear" w:color="auto" w:fill="auto"/>
            <w:hideMark/>
          </w:tcPr>
          <w:p w14:paraId="5F59A51C"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p w14:paraId="0D201451"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xml:space="preserve">Lic. Alejandra Rotcéh Sánchez Moreno, Jefa de Diseño y Producción Audiovisual </w:t>
            </w:r>
            <w:r w:rsidRPr="00BC0155">
              <w:rPr>
                <w:rFonts w:ascii="Arial" w:eastAsia="Times New Roman" w:hAnsi="Arial" w:cs="Arial"/>
                <w:sz w:val="24"/>
                <w:szCs w:val="24"/>
                <w:lang w:val="es-ES" w:eastAsia="es-MX"/>
              </w:rPr>
              <w:t>de la Secretaría Ejecutiva del Sistema Estatal Anticorrupción de Jalisco</w:t>
            </w:r>
            <w:r w:rsidRPr="00BC0155">
              <w:rPr>
                <w:rFonts w:ascii="Arial" w:eastAsia="Times New Roman" w:hAnsi="Arial" w:cs="Arial"/>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22B8258B" w14:textId="77777777" w:rsidR="00BC0155" w:rsidRPr="00BC0155" w:rsidRDefault="00BC0155" w:rsidP="00BC0155">
            <w:pPr>
              <w:spacing w:after="0" w:line="240" w:lineRule="auto"/>
              <w:jc w:val="both"/>
              <w:textAlignment w:val="baseline"/>
              <w:rPr>
                <w:rFonts w:ascii="Times New Roman" w:eastAsia="Times New Roman" w:hAnsi="Times New Roman" w:cs="Times New Roman"/>
                <w:sz w:val="24"/>
                <w:szCs w:val="24"/>
                <w:lang w:eastAsia="es-MX"/>
              </w:rPr>
            </w:pPr>
            <w:r w:rsidRPr="00BC0155">
              <w:rPr>
                <w:rFonts w:ascii="Arial" w:eastAsia="Times New Roman" w:hAnsi="Arial" w:cs="Arial"/>
                <w:sz w:val="24"/>
                <w:szCs w:val="24"/>
                <w:lang w:eastAsia="es-MX"/>
              </w:rPr>
              <w:t>   </w:t>
            </w:r>
          </w:p>
        </w:tc>
      </w:tr>
    </w:tbl>
    <w:p w14:paraId="44A5F3B8"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2D83B6E8" w14:textId="77777777" w:rsidR="00BC0155" w:rsidRPr="00BC0155" w:rsidRDefault="00BC0155" w:rsidP="00BC0155">
      <w:pPr>
        <w:spacing w:after="0" w:line="240" w:lineRule="auto"/>
        <w:jc w:val="both"/>
        <w:textAlignment w:val="baseline"/>
        <w:rPr>
          <w:rFonts w:ascii="Segoe UI" w:eastAsia="Times New Roman" w:hAnsi="Segoe UI" w:cs="Segoe UI"/>
          <w:sz w:val="18"/>
          <w:szCs w:val="18"/>
          <w:lang w:eastAsia="es-MX"/>
        </w:rPr>
      </w:pPr>
      <w:r w:rsidRPr="00BC0155">
        <w:rPr>
          <w:rFonts w:ascii="Arial" w:eastAsia="Times New Roman" w:hAnsi="Arial" w:cs="Arial"/>
          <w:sz w:val="24"/>
          <w:szCs w:val="24"/>
          <w:lang w:eastAsia="es-MX"/>
        </w:rPr>
        <w:t>   </w:t>
      </w:r>
    </w:p>
    <w:p w14:paraId="310CACB0" w14:textId="77777777" w:rsidR="00BC0155" w:rsidRPr="00BC0155" w:rsidRDefault="00BC0155" w:rsidP="00BC0155">
      <w:pPr>
        <w:spacing w:after="0" w:line="240" w:lineRule="auto"/>
        <w:textAlignment w:val="baseline"/>
        <w:rPr>
          <w:rFonts w:ascii="Segoe UI" w:eastAsia="Times New Roman" w:hAnsi="Segoe UI" w:cs="Segoe UI"/>
          <w:sz w:val="18"/>
          <w:szCs w:val="18"/>
          <w:lang w:eastAsia="es-MX"/>
        </w:rPr>
      </w:pPr>
      <w:r w:rsidRPr="00BC0155">
        <w:rPr>
          <w:rFonts w:ascii="Cambria" w:eastAsia="Times New Roman" w:hAnsi="Cambria" w:cs="Segoe UI"/>
          <w:sz w:val="24"/>
          <w:szCs w:val="24"/>
          <w:lang w:eastAsia="es-MX"/>
        </w:rPr>
        <w:t>  </w:t>
      </w:r>
    </w:p>
    <w:p w14:paraId="4E499D93" w14:textId="77777777" w:rsidR="00BC0155" w:rsidRPr="00BC0155" w:rsidRDefault="00BC0155" w:rsidP="00BC0155">
      <w:pPr>
        <w:spacing w:after="0" w:line="240" w:lineRule="auto"/>
        <w:textAlignment w:val="baseline"/>
        <w:rPr>
          <w:rFonts w:ascii="Segoe UI" w:eastAsia="Times New Roman" w:hAnsi="Segoe UI" w:cs="Segoe UI"/>
          <w:sz w:val="18"/>
          <w:szCs w:val="18"/>
          <w:lang w:eastAsia="es-MX"/>
        </w:rPr>
      </w:pPr>
      <w:r w:rsidRPr="00BC0155">
        <w:rPr>
          <w:rFonts w:ascii="Calibri" w:eastAsia="Times New Roman" w:hAnsi="Calibri" w:cs="Calibri"/>
          <w:lang w:eastAsia="es-MX"/>
        </w:rPr>
        <w:t> </w:t>
      </w:r>
    </w:p>
    <w:p w14:paraId="5AD8619E" w14:textId="77777777" w:rsidR="00BC0155" w:rsidRPr="00C53EDD" w:rsidRDefault="00BC0155" w:rsidP="00C53EDD">
      <w:pPr>
        <w:spacing w:after="0" w:line="240" w:lineRule="auto"/>
        <w:textAlignment w:val="baseline"/>
        <w:rPr>
          <w:rFonts w:ascii="Segoe UI" w:eastAsia="Times New Roman" w:hAnsi="Segoe UI" w:cs="Segoe UI"/>
          <w:sz w:val="18"/>
          <w:szCs w:val="18"/>
          <w:lang w:eastAsia="es-MX"/>
        </w:rPr>
      </w:pPr>
    </w:p>
    <w:sectPr w:rsidR="00BC0155" w:rsidRPr="00C53EDD" w:rsidSect="00D609E7">
      <w:headerReference w:type="default" r:id="rId7"/>
      <w:footerReference w:type="default" r:id="rId8"/>
      <w:pgSz w:w="12240" w:h="15840"/>
      <w:pgMar w:top="2175" w:right="1701" w:bottom="1417" w:left="1701" w:header="113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A4EF" w14:textId="77777777" w:rsidR="00D10395" w:rsidRDefault="00D10395" w:rsidP="00C53EDD">
      <w:pPr>
        <w:spacing w:after="0" w:line="240" w:lineRule="auto"/>
      </w:pPr>
      <w:r>
        <w:separator/>
      </w:r>
    </w:p>
  </w:endnote>
  <w:endnote w:type="continuationSeparator" w:id="0">
    <w:p w14:paraId="4FCAF6AD" w14:textId="77777777" w:rsidR="00D10395" w:rsidRDefault="00D10395"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034931"/>
      <w:docPartObj>
        <w:docPartGallery w:val="Page Numbers (Bottom of Page)"/>
        <w:docPartUnique/>
      </w:docPartObj>
    </w:sdtPr>
    <w:sdtContent>
      <w:p w14:paraId="61D50602" w14:textId="5BE9BC88" w:rsidR="00BC0155" w:rsidRDefault="00BC0155">
        <w:pPr>
          <w:pStyle w:val="Piedepgina"/>
          <w:jc w:val="right"/>
        </w:pPr>
        <w:r>
          <w:fldChar w:fldCharType="begin"/>
        </w:r>
        <w:r>
          <w:instrText>PAGE   \* MERGEFORMAT</w:instrText>
        </w:r>
        <w:r>
          <w:fldChar w:fldCharType="separate"/>
        </w:r>
        <w:r>
          <w:rPr>
            <w:lang w:val="es-ES"/>
          </w:rPr>
          <w:t>2</w:t>
        </w:r>
        <w:r>
          <w:fldChar w:fldCharType="end"/>
        </w:r>
      </w:p>
    </w:sdtContent>
  </w:sdt>
  <w:p w14:paraId="5AEDB15B" w14:textId="77777777" w:rsidR="00D609E7" w:rsidRDefault="00D60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346A" w14:textId="77777777" w:rsidR="00D10395" w:rsidRDefault="00D10395" w:rsidP="00C53EDD">
      <w:pPr>
        <w:spacing w:after="0" w:line="240" w:lineRule="auto"/>
      </w:pPr>
      <w:r>
        <w:separator/>
      </w:r>
    </w:p>
  </w:footnote>
  <w:footnote w:type="continuationSeparator" w:id="0">
    <w:p w14:paraId="2FCD99BD" w14:textId="77777777" w:rsidR="00D10395" w:rsidRDefault="00D10395" w:rsidP="00C5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3B0" w14:textId="20B672AC" w:rsidR="00C53EDD" w:rsidRDefault="00C53EDD">
    <w:pPr>
      <w:pStyle w:val="Encabezado"/>
    </w:pPr>
    <w:r>
      <w:rPr>
        <w:noProof/>
        <w:color w:val="5B9BD5"/>
        <w:sz w:val="21"/>
        <w:szCs w:val="21"/>
      </w:rPr>
      <w:drawing>
        <wp:inline distT="0" distB="0" distL="0" distR="0" wp14:anchorId="5D53D56D" wp14:editId="742F995A">
          <wp:extent cx="4601912" cy="586854"/>
          <wp:effectExtent l="0" t="0" r="8255" b="3810"/>
          <wp:docPr id="24" name="Imagen 24"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4634540" cy="591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EA7"/>
    <w:multiLevelType w:val="multilevel"/>
    <w:tmpl w:val="F2C2B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18D5"/>
    <w:multiLevelType w:val="multilevel"/>
    <w:tmpl w:val="C7BAB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F3919"/>
    <w:multiLevelType w:val="multilevel"/>
    <w:tmpl w:val="604EF8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D6E576A"/>
    <w:multiLevelType w:val="multilevel"/>
    <w:tmpl w:val="AE5A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B2DE8"/>
    <w:multiLevelType w:val="multilevel"/>
    <w:tmpl w:val="BA7A4A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87DEA"/>
    <w:multiLevelType w:val="multilevel"/>
    <w:tmpl w:val="8D0C8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85113"/>
    <w:multiLevelType w:val="multilevel"/>
    <w:tmpl w:val="F46EC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829CE"/>
    <w:multiLevelType w:val="multilevel"/>
    <w:tmpl w:val="E042F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E266C"/>
    <w:multiLevelType w:val="multilevel"/>
    <w:tmpl w:val="6DF0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F6902"/>
    <w:multiLevelType w:val="multilevel"/>
    <w:tmpl w:val="60CC0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4245C"/>
    <w:multiLevelType w:val="multilevel"/>
    <w:tmpl w:val="0E564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726BF"/>
    <w:multiLevelType w:val="multilevel"/>
    <w:tmpl w:val="4648A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51A07"/>
    <w:multiLevelType w:val="multilevel"/>
    <w:tmpl w:val="6EB0D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449AD"/>
    <w:multiLevelType w:val="multilevel"/>
    <w:tmpl w:val="7E18F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E120F"/>
    <w:multiLevelType w:val="multilevel"/>
    <w:tmpl w:val="F962CF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6540E"/>
    <w:multiLevelType w:val="multilevel"/>
    <w:tmpl w:val="C1F218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2AF0684"/>
    <w:multiLevelType w:val="multilevel"/>
    <w:tmpl w:val="5CC08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67196"/>
    <w:multiLevelType w:val="multilevel"/>
    <w:tmpl w:val="8C0C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5D055F"/>
    <w:multiLevelType w:val="multilevel"/>
    <w:tmpl w:val="61D812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673BC"/>
    <w:multiLevelType w:val="multilevel"/>
    <w:tmpl w:val="A8CE7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95FC3"/>
    <w:multiLevelType w:val="multilevel"/>
    <w:tmpl w:val="21308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39597D"/>
    <w:multiLevelType w:val="multilevel"/>
    <w:tmpl w:val="CAEE8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616A7"/>
    <w:multiLevelType w:val="multilevel"/>
    <w:tmpl w:val="914C9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8808EE"/>
    <w:multiLevelType w:val="multilevel"/>
    <w:tmpl w:val="9FF4D5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3372AA"/>
    <w:multiLevelType w:val="multilevel"/>
    <w:tmpl w:val="64C8DF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7C756A"/>
    <w:multiLevelType w:val="multilevel"/>
    <w:tmpl w:val="880A65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A4F7AA7"/>
    <w:multiLevelType w:val="multilevel"/>
    <w:tmpl w:val="3FD88B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00074"/>
    <w:multiLevelType w:val="multilevel"/>
    <w:tmpl w:val="341ED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24B48"/>
    <w:multiLevelType w:val="multilevel"/>
    <w:tmpl w:val="97C02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5543910">
    <w:abstractNumId w:val="17"/>
  </w:num>
  <w:num w:numId="2" w16cid:durableId="764423177">
    <w:abstractNumId w:val="6"/>
  </w:num>
  <w:num w:numId="3" w16cid:durableId="343172493">
    <w:abstractNumId w:val="11"/>
  </w:num>
  <w:num w:numId="4" w16cid:durableId="261962643">
    <w:abstractNumId w:val="12"/>
  </w:num>
  <w:num w:numId="5" w16cid:durableId="795610748">
    <w:abstractNumId w:val="7"/>
  </w:num>
  <w:num w:numId="6" w16cid:durableId="1458061722">
    <w:abstractNumId w:val="26"/>
  </w:num>
  <w:num w:numId="7" w16cid:durableId="1692104053">
    <w:abstractNumId w:val="19"/>
  </w:num>
  <w:num w:numId="8" w16cid:durableId="1498761627">
    <w:abstractNumId w:val="5"/>
  </w:num>
  <w:num w:numId="9" w16cid:durableId="350224802">
    <w:abstractNumId w:val="8"/>
  </w:num>
  <w:num w:numId="10" w16cid:durableId="1089933091">
    <w:abstractNumId w:val="9"/>
  </w:num>
  <w:num w:numId="11" w16cid:durableId="1601138492">
    <w:abstractNumId w:val="3"/>
  </w:num>
  <w:num w:numId="12" w16cid:durableId="288050579">
    <w:abstractNumId w:val="20"/>
  </w:num>
  <w:num w:numId="13" w16cid:durableId="1302610149">
    <w:abstractNumId w:val="21"/>
  </w:num>
  <w:num w:numId="14" w16cid:durableId="1233396676">
    <w:abstractNumId w:val="10"/>
  </w:num>
  <w:num w:numId="15" w16cid:durableId="1431387080">
    <w:abstractNumId w:val="13"/>
  </w:num>
  <w:num w:numId="16" w16cid:durableId="898444730">
    <w:abstractNumId w:val="23"/>
  </w:num>
  <w:num w:numId="17" w16cid:durableId="2048219914">
    <w:abstractNumId w:val="0"/>
  </w:num>
  <w:num w:numId="18" w16cid:durableId="1395858582">
    <w:abstractNumId w:val="4"/>
  </w:num>
  <w:num w:numId="19" w16cid:durableId="1617449855">
    <w:abstractNumId w:val="28"/>
  </w:num>
  <w:num w:numId="20" w16cid:durableId="1743063473">
    <w:abstractNumId w:val="16"/>
  </w:num>
  <w:num w:numId="21" w16cid:durableId="1812794617">
    <w:abstractNumId w:val="27"/>
  </w:num>
  <w:num w:numId="22" w16cid:durableId="1271938821">
    <w:abstractNumId w:val="22"/>
  </w:num>
  <w:num w:numId="23" w16cid:durableId="1992437762">
    <w:abstractNumId w:val="1"/>
  </w:num>
  <w:num w:numId="24" w16cid:durableId="2004039655">
    <w:abstractNumId w:val="24"/>
  </w:num>
  <w:num w:numId="25" w16cid:durableId="1212809760">
    <w:abstractNumId w:val="14"/>
  </w:num>
  <w:num w:numId="26" w16cid:durableId="983850870">
    <w:abstractNumId w:val="25"/>
  </w:num>
  <w:num w:numId="27" w16cid:durableId="1795513859">
    <w:abstractNumId w:val="15"/>
  </w:num>
  <w:num w:numId="28" w16cid:durableId="1577351908">
    <w:abstractNumId w:val="2"/>
  </w:num>
  <w:num w:numId="29" w16cid:durableId="151769406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DD"/>
    <w:rsid w:val="00054960"/>
    <w:rsid w:val="000A7F93"/>
    <w:rsid w:val="00101CDB"/>
    <w:rsid w:val="00123201"/>
    <w:rsid w:val="00172775"/>
    <w:rsid w:val="00174022"/>
    <w:rsid w:val="001D447A"/>
    <w:rsid w:val="001E4879"/>
    <w:rsid w:val="00235EF9"/>
    <w:rsid w:val="00281E09"/>
    <w:rsid w:val="0029135D"/>
    <w:rsid w:val="00322134"/>
    <w:rsid w:val="003601FA"/>
    <w:rsid w:val="003D35D2"/>
    <w:rsid w:val="00400A60"/>
    <w:rsid w:val="00406ECD"/>
    <w:rsid w:val="004302D8"/>
    <w:rsid w:val="00471499"/>
    <w:rsid w:val="004979A9"/>
    <w:rsid w:val="004B7190"/>
    <w:rsid w:val="005451FD"/>
    <w:rsid w:val="00563CD3"/>
    <w:rsid w:val="005B5F6E"/>
    <w:rsid w:val="005D1608"/>
    <w:rsid w:val="006C08C2"/>
    <w:rsid w:val="0071554D"/>
    <w:rsid w:val="00716F2E"/>
    <w:rsid w:val="00786E7F"/>
    <w:rsid w:val="00833DC6"/>
    <w:rsid w:val="00840BEB"/>
    <w:rsid w:val="008565C3"/>
    <w:rsid w:val="00877FE3"/>
    <w:rsid w:val="009057C6"/>
    <w:rsid w:val="00933B6D"/>
    <w:rsid w:val="009441F1"/>
    <w:rsid w:val="0097122D"/>
    <w:rsid w:val="009A0CC5"/>
    <w:rsid w:val="009C5582"/>
    <w:rsid w:val="009F1ED3"/>
    <w:rsid w:val="009F44AD"/>
    <w:rsid w:val="00A4029F"/>
    <w:rsid w:val="00BC0155"/>
    <w:rsid w:val="00BD0843"/>
    <w:rsid w:val="00BD4594"/>
    <w:rsid w:val="00BF1750"/>
    <w:rsid w:val="00C0754F"/>
    <w:rsid w:val="00C171BB"/>
    <w:rsid w:val="00C3573D"/>
    <w:rsid w:val="00C51F44"/>
    <w:rsid w:val="00C53EDD"/>
    <w:rsid w:val="00C66B4A"/>
    <w:rsid w:val="00CA5C82"/>
    <w:rsid w:val="00CA5F5C"/>
    <w:rsid w:val="00D10395"/>
    <w:rsid w:val="00D1135E"/>
    <w:rsid w:val="00D53002"/>
    <w:rsid w:val="00D609E7"/>
    <w:rsid w:val="00DB04D7"/>
    <w:rsid w:val="00DC3E41"/>
    <w:rsid w:val="00EA1227"/>
    <w:rsid w:val="00EC13BD"/>
    <w:rsid w:val="00F22CA3"/>
    <w:rsid w:val="00F2385C"/>
    <w:rsid w:val="00F56372"/>
    <w:rsid w:val="00F87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1482"/>
  <w15:chartTrackingRefBased/>
  <w15:docId w15:val="{E1F76669-C51D-4AA7-9A72-109EE6D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53E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53EDD"/>
  </w:style>
  <w:style w:type="character" w:customStyle="1" w:styleId="eop">
    <w:name w:val="eop"/>
    <w:basedOn w:val="Fuentedeprrafopredeter"/>
    <w:rsid w:val="00C53EDD"/>
  </w:style>
  <w:style w:type="paragraph" w:styleId="Encabezado">
    <w:name w:val="header"/>
    <w:basedOn w:val="Normal"/>
    <w:link w:val="EncabezadoCar"/>
    <w:uiPriority w:val="99"/>
    <w:unhideWhenUsed/>
    <w:rsid w:val="00C53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EDD"/>
  </w:style>
  <w:style w:type="paragraph" w:styleId="Piedepgina">
    <w:name w:val="footer"/>
    <w:basedOn w:val="Normal"/>
    <w:link w:val="PiedepginaCar"/>
    <w:uiPriority w:val="99"/>
    <w:unhideWhenUsed/>
    <w:rsid w:val="00C53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EDD"/>
  </w:style>
  <w:style w:type="character" w:customStyle="1" w:styleId="scxw117260190">
    <w:name w:val="scxw117260190"/>
    <w:basedOn w:val="Fuentedeprrafopredeter"/>
    <w:rsid w:val="00235EF9"/>
  </w:style>
  <w:style w:type="paragraph" w:styleId="Prrafodelista">
    <w:name w:val="List Paragraph"/>
    <w:basedOn w:val="Normal"/>
    <w:uiPriority w:val="34"/>
    <w:qFormat/>
    <w:rsid w:val="005B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1386">
      <w:bodyDiv w:val="1"/>
      <w:marLeft w:val="0"/>
      <w:marRight w:val="0"/>
      <w:marTop w:val="0"/>
      <w:marBottom w:val="0"/>
      <w:divBdr>
        <w:top w:val="none" w:sz="0" w:space="0" w:color="auto"/>
        <w:left w:val="none" w:sz="0" w:space="0" w:color="auto"/>
        <w:bottom w:val="none" w:sz="0" w:space="0" w:color="auto"/>
        <w:right w:val="none" w:sz="0" w:space="0" w:color="auto"/>
      </w:divBdr>
      <w:divsChild>
        <w:div w:id="629869562">
          <w:marLeft w:val="0"/>
          <w:marRight w:val="0"/>
          <w:marTop w:val="0"/>
          <w:marBottom w:val="0"/>
          <w:divBdr>
            <w:top w:val="none" w:sz="0" w:space="0" w:color="auto"/>
            <w:left w:val="none" w:sz="0" w:space="0" w:color="auto"/>
            <w:bottom w:val="none" w:sz="0" w:space="0" w:color="auto"/>
            <w:right w:val="none" w:sz="0" w:space="0" w:color="auto"/>
          </w:divBdr>
        </w:div>
        <w:div w:id="30420762">
          <w:marLeft w:val="0"/>
          <w:marRight w:val="0"/>
          <w:marTop w:val="0"/>
          <w:marBottom w:val="0"/>
          <w:divBdr>
            <w:top w:val="none" w:sz="0" w:space="0" w:color="auto"/>
            <w:left w:val="none" w:sz="0" w:space="0" w:color="auto"/>
            <w:bottom w:val="none" w:sz="0" w:space="0" w:color="auto"/>
            <w:right w:val="none" w:sz="0" w:space="0" w:color="auto"/>
          </w:divBdr>
        </w:div>
        <w:div w:id="42605093">
          <w:marLeft w:val="0"/>
          <w:marRight w:val="0"/>
          <w:marTop w:val="0"/>
          <w:marBottom w:val="0"/>
          <w:divBdr>
            <w:top w:val="none" w:sz="0" w:space="0" w:color="auto"/>
            <w:left w:val="none" w:sz="0" w:space="0" w:color="auto"/>
            <w:bottom w:val="none" w:sz="0" w:space="0" w:color="auto"/>
            <w:right w:val="none" w:sz="0" w:space="0" w:color="auto"/>
          </w:divBdr>
        </w:div>
        <w:div w:id="227765466">
          <w:marLeft w:val="0"/>
          <w:marRight w:val="0"/>
          <w:marTop w:val="0"/>
          <w:marBottom w:val="0"/>
          <w:divBdr>
            <w:top w:val="none" w:sz="0" w:space="0" w:color="auto"/>
            <w:left w:val="none" w:sz="0" w:space="0" w:color="auto"/>
            <w:bottom w:val="none" w:sz="0" w:space="0" w:color="auto"/>
            <w:right w:val="none" w:sz="0" w:space="0" w:color="auto"/>
          </w:divBdr>
        </w:div>
        <w:div w:id="328482355">
          <w:marLeft w:val="0"/>
          <w:marRight w:val="0"/>
          <w:marTop w:val="0"/>
          <w:marBottom w:val="0"/>
          <w:divBdr>
            <w:top w:val="none" w:sz="0" w:space="0" w:color="auto"/>
            <w:left w:val="none" w:sz="0" w:space="0" w:color="auto"/>
            <w:bottom w:val="none" w:sz="0" w:space="0" w:color="auto"/>
            <w:right w:val="none" w:sz="0" w:space="0" w:color="auto"/>
          </w:divBdr>
        </w:div>
        <w:div w:id="1151099205">
          <w:marLeft w:val="0"/>
          <w:marRight w:val="0"/>
          <w:marTop w:val="0"/>
          <w:marBottom w:val="0"/>
          <w:divBdr>
            <w:top w:val="none" w:sz="0" w:space="0" w:color="auto"/>
            <w:left w:val="none" w:sz="0" w:space="0" w:color="auto"/>
            <w:bottom w:val="none" w:sz="0" w:space="0" w:color="auto"/>
            <w:right w:val="none" w:sz="0" w:space="0" w:color="auto"/>
          </w:divBdr>
        </w:div>
        <w:div w:id="665327238">
          <w:marLeft w:val="0"/>
          <w:marRight w:val="0"/>
          <w:marTop w:val="0"/>
          <w:marBottom w:val="0"/>
          <w:divBdr>
            <w:top w:val="none" w:sz="0" w:space="0" w:color="auto"/>
            <w:left w:val="none" w:sz="0" w:space="0" w:color="auto"/>
            <w:bottom w:val="none" w:sz="0" w:space="0" w:color="auto"/>
            <w:right w:val="none" w:sz="0" w:space="0" w:color="auto"/>
          </w:divBdr>
        </w:div>
        <w:div w:id="634877075">
          <w:marLeft w:val="0"/>
          <w:marRight w:val="0"/>
          <w:marTop w:val="0"/>
          <w:marBottom w:val="0"/>
          <w:divBdr>
            <w:top w:val="none" w:sz="0" w:space="0" w:color="auto"/>
            <w:left w:val="none" w:sz="0" w:space="0" w:color="auto"/>
            <w:bottom w:val="none" w:sz="0" w:space="0" w:color="auto"/>
            <w:right w:val="none" w:sz="0" w:space="0" w:color="auto"/>
          </w:divBdr>
        </w:div>
        <w:div w:id="1709646584">
          <w:marLeft w:val="0"/>
          <w:marRight w:val="0"/>
          <w:marTop w:val="0"/>
          <w:marBottom w:val="0"/>
          <w:divBdr>
            <w:top w:val="none" w:sz="0" w:space="0" w:color="auto"/>
            <w:left w:val="none" w:sz="0" w:space="0" w:color="auto"/>
            <w:bottom w:val="none" w:sz="0" w:space="0" w:color="auto"/>
            <w:right w:val="none" w:sz="0" w:space="0" w:color="auto"/>
          </w:divBdr>
        </w:div>
        <w:div w:id="320238024">
          <w:marLeft w:val="0"/>
          <w:marRight w:val="0"/>
          <w:marTop w:val="0"/>
          <w:marBottom w:val="0"/>
          <w:divBdr>
            <w:top w:val="none" w:sz="0" w:space="0" w:color="auto"/>
            <w:left w:val="none" w:sz="0" w:space="0" w:color="auto"/>
            <w:bottom w:val="none" w:sz="0" w:space="0" w:color="auto"/>
            <w:right w:val="none" w:sz="0" w:space="0" w:color="auto"/>
          </w:divBdr>
        </w:div>
        <w:div w:id="1551724087">
          <w:marLeft w:val="0"/>
          <w:marRight w:val="0"/>
          <w:marTop w:val="0"/>
          <w:marBottom w:val="0"/>
          <w:divBdr>
            <w:top w:val="none" w:sz="0" w:space="0" w:color="auto"/>
            <w:left w:val="none" w:sz="0" w:space="0" w:color="auto"/>
            <w:bottom w:val="none" w:sz="0" w:space="0" w:color="auto"/>
            <w:right w:val="none" w:sz="0" w:space="0" w:color="auto"/>
          </w:divBdr>
          <w:divsChild>
            <w:div w:id="1169056044">
              <w:marLeft w:val="0"/>
              <w:marRight w:val="0"/>
              <w:marTop w:val="0"/>
              <w:marBottom w:val="0"/>
              <w:divBdr>
                <w:top w:val="none" w:sz="0" w:space="0" w:color="auto"/>
                <w:left w:val="none" w:sz="0" w:space="0" w:color="auto"/>
                <w:bottom w:val="none" w:sz="0" w:space="0" w:color="auto"/>
                <w:right w:val="none" w:sz="0" w:space="0" w:color="auto"/>
              </w:divBdr>
            </w:div>
            <w:div w:id="701712036">
              <w:marLeft w:val="0"/>
              <w:marRight w:val="0"/>
              <w:marTop w:val="0"/>
              <w:marBottom w:val="0"/>
              <w:divBdr>
                <w:top w:val="none" w:sz="0" w:space="0" w:color="auto"/>
                <w:left w:val="none" w:sz="0" w:space="0" w:color="auto"/>
                <w:bottom w:val="none" w:sz="0" w:space="0" w:color="auto"/>
                <w:right w:val="none" w:sz="0" w:space="0" w:color="auto"/>
              </w:divBdr>
            </w:div>
            <w:div w:id="739718151">
              <w:marLeft w:val="0"/>
              <w:marRight w:val="0"/>
              <w:marTop w:val="0"/>
              <w:marBottom w:val="0"/>
              <w:divBdr>
                <w:top w:val="none" w:sz="0" w:space="0" w:color="auto"/>
                <w:left w:val="none" w:sz="0" w:space="0" w:color="auto"/>
                <w:bottom w:val="none" w:sz="0" w:space="0" w:color="auto"/>
                <w:right w:val="none" w:sz="0" w:space="0" w:color="auto"/>
              </w:divBdr>
            </w:div>
            <w:div w:id="1604221728">
              <w:marLeft w:val="0"/>
              <w:marRight w:val="0"/>
              <w:marTop w:val="0"/>
              <w:marBottom w:val="0"/>
              <w:divBdr>
                <w:top w:val="none" w:sz="0" w:space="0" w:color="auto"/>
                <w:left w:val="none" w:sz="0" w:space="0" w:color="auto"/>
                <w:bottom w:val="none" w:sz="0" w:space="0" w:color="auto"/>
                <w:right w:val="none" w:sz="0" w:space="0" w:color="auto"/>
              </w:divBdr>
            </w:div>
            <w:div w:id="2129422162">
              <w:marLeft w:val="0"/>
              <w:marRight w:val="0"/>
              <w:marTop w:val="0"/>
              <w:marBottom w:val="0"/>
              <w:divBdr>
                <w:top w:val="none" w:sz="0" w:space="0" w:color="auto"/>
                <w:left w:val="none" w:sz="0" w:space="0" w:color="auto"/>
                <w:bottom w:val="none" w:sz="0" w:space="0" w:color="auto"/>
                <w:right w:val="none" w:sz="0" w:space="0" w:color="auto"/>
              </w:divBdr>
            </w:div>
          </w:divsChild>
        </w:div>
        <w:div w:id="204610224">
          <w:marLeft w:val="0"/>
          <w:marRight w:val="0"/>
          <w:marTop w:val="0"/>
          <w:marBottom w:val="0"/>
          <w:divBdr>
            <w:top w:val="none" w:sz="0" w:space="0" w:color="auto"/>
            <w:left w:val="none" w:sz="0" w:space="0" w:color="auto"/>
            <w:bottom w:val="none" w:sz="0" w:space="0" w:color="auto"/>
            <w:right w:val="none" w:sz="0" w:space="0" w:color="auto"/>
          </w:divBdr>
          <w:divsChild>
            <w:div w:id="1407193739">
              <w:marLeft w:val="0"/>
              <w:marRight w:val="0"/>
              <w:marTop w:val="0"/>
              <w:marBottom w:val="0"/>
              <w:divBdr>
                <w:top w:val="none" w:sz="0" w:space="0" w:color="auto"/>
                <w:left w:val="none" w:sz="0" w:space="0" w:color="auto"/>
                <w:bottom w:val="none" w:sz="0" w:space="0" w:color="auto"/>
                <w:right w:val="none" w:sz="0" w:space="0" w:color="auto"/>
              </w:divBdr>
            </w:div>
            <w:div w:id="832457278">
              <w:marLeft w:val="0"/>
              <w:marRight w:val="0"/>
              <w:marTop w:val="0"/>
              <w:marBottom w:val="0"/>
              <w:divBdr>
                <w:top w:val="none" w:sz="0" w:space="0" w:color="auto"/>
                <w:left w:val="none" w:sz="0" w:space="0" w:color="auto"/>
                <w:bottom w:val="none" w:sz="0" w:space="0" w:color="auto"/>
                <w:right w:val="none" w:sz="0" w:space="0" w:color="auto"/>
              </w:divBdr>
            </w:div>
            <w:div w:id="990906359">
              <w:marLeft w:val="0"/>
              <w:marRight w:val="0"/>
              <w:marTop w:val="0"/>
              <w:marBottom w:val="0"/>
              <w:divBdr>
                <w:top w:val="none" w:sz="0" w:space="0" w:color="auto"/>
                <w:left w:val="none" w:sz="0" w:space="0" w:color="auto"/>
                <w:bottom w:val="none" w:sz="0" w:space="0" w:color="auto"/>
                <w:right w:val="none" w:sz="0" w:space="0" w:color="auto"/>
              </w:divBdr>
            </w:div>
            <w:div w:id="290014462">
              <w:marLeft w:val="0"/>
              <w:marRight w:val="0"/>
              <w:marTop w:val="0"/>
              <w:marBottom w:val="0"/>
              <w:divBdr>
                <w:top w:val="none" w:sz="0" w:space="0" w:color="auto"/>
                <w:left w:val="none" w:sz="0" w:space="0" w:color="auto"/>
                <w:bottom w:val="none" w:sz="0" w:space="0" w:color="auto"/>
                <w:right w:val="none" w:sz="0" w:space="0" w:color="auto"/>
              </w:divBdr>
            </w:div>
            <w:div w:id="1841043528">
              <w:marLeft w:val="0"/>
              <w:marRight w:val="0"/>
              <w:marTop w:val="0"/>
              <w:marBottom w:val="0"/>
              <w:divBdr>
                <w:top w:val="none" w:sz="0" w:space="0" w:color="auto"/>
                <w:left w:val="none" w:sz="0" w:space="0" w:color="auto"/>
                <w:bottom w:val="none" w:sz="0" w:space="0" w:color="auto"/>
                <w:right w:val="none" w:sz="0" w:space="0" w:color="auto"/>
              </w:divBdr>
            </w:div>
          </w:divsChild>
        </w:div>
        <w:div w:id="1594587506">
          <w:marLeft w:val="0"/>
          <w:marRight w:val="0"/>
          <w:marTop w:val="0"/>
          <w:marBottom w:val="0"/>
          <w:divBdr>
            <w:top w:val="none" w:sz="0" w:space="0" w:color="auto"/>
            <w:left w:val="none" w:sz="0" w:space="0" w:color="auto"/>
            <w:bottom w:val="none" w:sz="0" w:space="0" w:color="auto"/>
            <w:right w:val="none" w:sz="0" w:space="0" w:color="auto"/>
          </w:divBdr>
        </w:div>
        <w:div w:id="1119957906">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1680808033">
          <w:marLeft w:val="0"/>
          <w:marRight w:val="0"/>
          <w:marTop w:val="0"/>
          <w:marBottom w:val="0"/>
          <w:divBdr>
            <w:top w:val="none" w:sz="0" w:space="0" w:color="auto"/>
            <w:left w:val="none" w:sz="0" w:space="0" w:color="auto"/>
            <w:bottom w:val="none" w:sz="0" w:space="0" w:color="auto"/>
            <w:right w:val="none" w:sz="0" w:space="0" w:color="auto"/>
          </w:divBdr>
        </w:div>
        <w:div w:id="1413553049">
          <w:marLeft w:val="0"/>
          <w:marRight w:val="0"/>
          <w:marTop w:val="0"/>
          <w:marBottom w:val="0"/>
          <w:divBdr>
            <w:top w:val="none" w:sz="0" w:space="0" w:color="auto"/>
            <w:left w:val="none" w:sz="0" w:space="0" w:color="auto"/>
            <w:bottom w:val="none" w:sz="0" w:space="0" w:color="auto"/>
            <w:right w:val="none" w:sz="0" w:space="0" w:color="auto"/>
          </w:divBdr>
        </w:div>
        <w:div w:id="407119037">
          <w:marLeft w:val="0"/>
          <w:marRight w:val="0"/>
          <w:marTop w:val="0"/>
          <w:marBottom w:val="0"/>
          <w:divBdr>
            <w:top w:val="none" w:sz="0" w:space="0" w:color="auto"/>
            <w:left w:val="none" w:sz="0" w:space="0" w:color="auto"/>
            <w:bottom w:val="none" w:sz="0" w:space="0" w:color="auto"/>
            <w:right w:val="none" w:sz="0" w:space="0" w:color="auto"/>
          </w:divBdr>
          <w:divsChild>
            <w:div w:id="645282088">
              <w:marLeft w:val="0"/>
              <w:marRight w:val="0"/>
              <w:marTop w:val="0"/>
              <w:marBottom w:val="0"/>
              <w:divBdr>
                <w:top w:val="none" w:sz="0" w:space="0" w:color="auto"/>
                <w:left w:val="none" w:sz="0" w:space="0" w:color="auto"/>
                <w:bottom w:val="none" w:sz="0" w:space="0" w:color="auto"/>
                <w:right w:val="none" w:sz="0" w:space="0" w:color="auto"/>
              </w:divBdr>
            </w:div>
            <w:div w:id="1604916956">
              <w:marLeft w:val="0"/>
              <w:marRight w:val="0"/>
              <w:marTop w:val="0"/>
              <w:marBottom w:val="0"/>
              <w:divBdr>
                <w:top w:val="none" w:sz="0" w:space="0" w:color="auto"/>
                <w:left w:val="none" w:sz="0" w:space="0" w:color="auto"/>
                <w:bottom w:val="none" w:sz="0" w:space="0" w:color="auto"/>
                <w:right w:val="none" w:sz="0" w:space="0" w:color="auto"/>
              </w:divBdr>
            </w:div>
            <w:div w:id="45446807">
              <w:marLeft w:val="0"/>
              <w:marRight w:val="0"/>
              <w:marTop w:val="0"/>
              <w:marBottom w:val="0"/>
              <w:divBdr>
                <w:top w:val="none" w:sz="0" w:space="0" w:color="auto"/>
                <w:left w:val="none" w:sz="0" w:space="0" w:color="auto"/>
                <w:bottom w:val="none" w:sz="0" w:space="0" w:color="auto"/>
                <w:right w:val="none" w:sz="0" w:space="0" w:color="auto"/>
              </w:divBdr>
            </w:div>
            <w:div w:id="671100794">
              <w:marLeft w:val="0"/>
              <w:marRight w:val="0"/>
              <w:marTop w:val="0"/>
              <w:marBottom w:val="0"/>
              <w:divBdr>
                <w:top w:val="none" w:sz="0" w:space="0" w:color="auto"/>
                <w:left w:val="none" w:sz="0" w:space="0" w:color="auto"/>
                <w:bottom w:val="none" w:sz="0" w:space="0" w:color="auto"/>
                <w:right w:val="none" w:sz="0" w:space="0" w:color="auto"/>
              </w:divBdr>
            </w:div>
            <w:div w:id="1003824775">
              <w:marLeft w:val="0"/>
              <w:marRight w:val="0"/>
              <w:marTop w:val="0"/>
              <w:marBottom w:val="0"/>
              <w:divBdr>
                <w:top w:val="none" w:sz="0" w:space="0" w:color="auto"/>
                <w:left w:val="none" w:sz="0" w:space="0" w:color="auto"/>
                <w:bottom w:val="none" w:sz="0" w:space="0" w:color="auto"/>
                <w:right w:val="none" w:sz="0" w:space="0" w:color="auto"/>
              </w:divBdr>
            </w:div>
          </w:divsChild>
        </w:div>
        <w:div w:id="2058814622">
          <w:marLeft w:val="0"/>
          <w:marRight w:val="0"/>
          <w:marTop w:val="0"/>
          <w:marBottom w:val="0"/>
          <w:divBdr>
            <w:top w:val="none" w:sz="0" w:space="0" w:color="auto"/>
            <w:left w:val="none" w:sz="0" w:space="0" w:color="auto"/>
            <w:bottom w:val="none" w:sz="0" w:space="0" w:color="auto"/>
            <w:right w:val="none" w:sz="0" w:space="0" w:color="auto"/>
          </w:divBdr>
        </w:div>
        <w:div w:id="407311381">
          <w:marLeft w:val="0"/>
          <w:marRight w:val="0"/>
          <w:marTop w:val="0"/>
          <w:marBottom w:val="0"/>
          <w:divBdr>
            <w:top w:val="none" w:sz="0" w:space="0" w:color="auto"/>
            <w:left w:val="none" w:sz="0" w:space="0" w:color="auto"/>
            <w:bottom w:val="none" w:sz="0" w:space="0" w:color="auto"/>
            <w:right w:val="none" w:sz="0" w:space="0" w:color="auto"/>
          </w:divBdr>
        </w:div>
        <w:div w:id="2074113745">
          <w:marLeft w:val="0"/>
          <w:marRight w:val="0"/>
          <w:marTop w:val="0"/>
          <w:marBottom w:val="0"/>
          <w:divBdr>
            <w:top w:val="none" w:sz="0" w:space="0" w:color="auto"/>
            <w:left w:val="none" w:sz="0" w:space="0" w:color="auto"/>
            <w:bottom w:val="none" w:sz="0" w:space="0" w:color="auto"/>
            <w:right w:val="none" w:sz="0" w:space="0" w:color="auto"/>
          </w:divBdr>
        </w:div>
        <w:div w:id="1702903133">
          <w:marLeft w:val="0"/>
          <w:marRight w:val="0"/>
          <w:marTop w:val="0"/>
          <w:marBottom w:val="0"/>
          <w:divBdr>
            <w:top w:val="none" w:sz="0" w:space="0" w:color="auto"/>
            <w:left w:val="none" w:sz="0" w:space="0" w:color="auto"/>
            <w:bottom w:val="none" w:sz="0" w:space="0" w:color="auto"/>
            <w:right w:val="none" w:sz="0" w:space="0" w:color="auto"/>
          </w:divBdr>
        </w:div>
        <w:div w:id="933392583">
          <w:marLeft w:val="0"/>
          <w:marRight w:val="0"/>
          <w:marTop w:val="0"/>
          <w:marBottom w:val="0"/>
          <w:divBdr>
            <w:top w:val="none" w:sz="0" w:space="0" w:color="auto"/>
            <w:left w:val="none" w:sz="0" w:space="0" w:color="auto"/>
            <w:bottom w:val="none" w:sz="0" w:space="0" w:color="auto"/>
            <w:right w:val="none" w:sz="0" w:space="0" w:color="auto"/>
          </w:divBdr>
        </w:div>
        <w:div w:id="605695780">
          <w:marLeft w:val="0"/>
          <w:marRight w:val="0"/>
          <w:marTop w:val="0"/>
          <w:marBottom w:val="0"/>
          <w:divBdr>
            <w:top w:val="none" w:sz="0" w:space="0" w:color="auto"/>
            <w:left w:val="none" w:sz="0" w:space="0" w:color="auto"/>
            <w:bottom w:val="none" w:sz="0" w:space="0" w:color="auto"/>
            <w:right w:val="none" w:sz="0" w:space="0" w:color="auto"/>
          </w:divBdr>
        </w:div>
        <w:div w:id="525026210">
          <w:marLeft w:val="0"/>
          <w:marRight w:val="0"/>
          <w:marTop w:val="0"/>
          <w:marBottom w:val="0"/>
          <w:divBdr>
            <w:top w:val="none" w:sz="0" w:space="0" w:color="auto"/>
            <w:left w:val="none" w:sz="0" w:space="0" w:color="auto"/>
            <w:bottom w:val="none" w:sz="0" w:space="0" w:color="auto"/>
            <w:right w:val="none" w:sz="0" w:space="0" w:color="auto"/>
          </w:divBdr>
        </w:div>
        <w:div w:id="744650869">
          <w:marLeft w:val="0"/>
          <w:marRight w:val="0"/>
          <w:marTop w:val="0"/>
          <w:marBottom w:val="0"/>
          <w:divBdr>
            <w:top w:val="none" w:sz="0" w:space="0" w:color="auto"/>
            <w:left w:val="none" w:sz="0" w:space="0" w:color="auto"/>
            <w:bottom w:val="none" w:sz="0" w:space="0" w:color="auto"/>
            <w:right w:val="none" w:sz="0" w:space="0" w:color="auto"/>
          </w:divBdr>
        </w:div>
        <w:div w:id="1360886665">
          <w:marLeft w:val="0"/>
          <w:marRight w:val="0"/>
          <w:marTop w:val="0"/>
          <w:marBottom w:val="0"/>
          <w:divBdr>
            <w:top w:val="none" w:sz="0" w:space="0" w:color="auto"/>
            <w:left w:val="none" w:sz="0" w:space="0" w:color="auto"/>
            <w:bottom w:val="none" w:sz="0" w:space="0" w:color="auto"/>
            <w:right w:val="none" w:sz="0" w:space="0" w:color="auto"/>
          </w:divBdr>
        </w:div>
        <w:div w:id="1860316919">
          <w:marLeft w:val="0"/>
          <w:marRight w:val="0"/>
          <w:marTop w:val="0"/>
          <w:marBottom w:val="0"/>
          <w:divBdr>
            <w:top w:val="none" w:sz="0" w:space="0" w:color="auto"/>
            <w:left w:val="none" w:sz="0" w:space="0" w:color="auto"/>
            <w:bottom w:val="none" w:sz="0" w:space="0" w:color="auto"/>
            <w:right w:val="none" w:sz="0" w:space="0" w:color="auto"/>
          </w:divBdr>
        </w:div>
        <w:div w:id="1393693102">
          <w:marLeft w:val="0"/>
          <w:marRight w:val="0"/>
          <w:marTop w:val="0"/>
          <w:marBottom w:val="0"/>
          <w:divBdr>
            <w:top w:val="none" w:sz="0" w:space="0" w:color="auto"/>
            <w:left w:val="none" w:sz="0" w:space="0" w:color="auto"/>
            <w:bottom w:val="none" w:sz="0" w:space="0" w:color="auto"/>
            <w:right w:val="none" w:sz="0" w:space="0" w:color="auto"/>
          </w:divBdr>
          <w:divsChild>
            <w:div w:id="1398092165">
              <w:marLeft w:val="0"/>
              <w:marRight w:val="0"/>
              <w:marTop w:val="0"/>
              <w:marBottom w:val="0"/>
              <w:divBdr>
                <w:top w:val="none" w:sz="0" w:space="0" w:color="auto"/>
                <w:left w:val="none" w:sz="0" w:space="0" w:color="auto"/>
                <w:bottom w:val="none" w:sz="0" w:space="0" w:color="auto"/>
                <w:right w:val="none" w:sz="0" w:space="0" w:color="auto"/>
              </w:divBdr>
            </w:div>
            <w:div w:id="1243686305">
              <w:marLeft w:val="0"/>
              <w:marRight w:val="0"/>
              <w:marTop w:val="0"/>
              <w:marBottom w:val="0"/>
              <w:divBdr>
                <w:top w:val="none" w:sz="0" w:space="0" w:color="auto"/>
                <w:left w:val="none" w:sz="0" w:space="0" w:color="auto"/>
                <w:bottom w:val="none" w:sz="0" w:space="0" w:color="auto"/>
                <w:right w:val="none" w:sz="0" w:space="0" w:color="auto"/>
              </w:divBdr>
            </w:div>
            <w:div w:id="2045280089">
              <w:marLeft w:val="0"/>
              <w:marRight w:val="0"/>
              <w:marTop w:val="0"/>
              <w:marBottom w:val="0"/>
              <w:divBdr>
                <w:top w:val="none" w:sz="0" w:space="0" w:color="auto"/>
                <w:left w:val="none" w:sz="0" w:space="0" w:color="auto"/>
                <w:bottom w:val="none" w:sz="0" w:space="0" w:color="auto"/>
                <w:right w:val="none" w:sz="0" w:space="0" w:color="auto"/>
              </w:divBdr>
            </w:div>
            <w:div w:id="379330363">
              <w:marLeft w:val="0"/>
              <w:marRight w:val="0"/>
              <w:marTop w:val="0"/>
              <w:marBottom w:val="0"/>
              <w:divBdr>
                <w:top w:val="none" w:sz="0" w:space="0" w:color="auto"/>
                <w:left w:val="none" w:sz="0" w:space="0" w:color="auto"/>
                <w:bottom w:val="none" w:sz="0" w:space="0" w:color="auto"/>
                <w:right w:val="none" w:sz="0" w:space="0" w:color="auto"/>
              </w:divBdr>
            </w:div>
            <w:div w:id="967008388">
              <w:marLeft w:val="0"/>
              <w:marRight w:val="0"/>
              <w:marTop w:val="0"/>
              <w:marBottom w:val="0"/>
              <w:divBdr>
                <w:top w:val="none" w:sz="0" w:space="0" w:color="auto"/>
                <w:left w:val="none" w:sz="0" w:space="0" w:color="auto"/>
                <w:bottom w:val="none" w:sz="0" w:space="0" w:color="auto"/>
                <w:right w:val="none" w:sz="0" w:space="0" w:color="auto"/>
              </w:divBdr>
            </w:div>
          </w:divsChild>
        </w:div>
        <w:div w:id="990787887">
          <w:marLeft w:val="0"/>
          <w:marRight w:val="0"/>
          <w:marTop w:val="0"/>
          <w:marBottom w:val="0"/>
          <w:divBdr>
            <w:top w:val="none" w:sz="0" w:space="0" w:color="auto"/>
            <w:left w:val="none" w:sz="0" w:space="0" w:color="auto"/>
            <w:bottom w:val="none" w:sz="0" w:space="0" w:color="auto"/>
            <w:right w:val="none" w:sz="0" w:space="0" w:color="auto"/>
          </w:divBdr>
        </w:div>
        <w:div w:id="1578520247">
          <w:marLeft w:val="0"/>
          <w:marRight w:val="0"/>
          <w:marTop w:val="0"/>
          <w:marBottom w:val="0"/>
          <w:divBdr>
            <w:top w:val="none" w:sz="0" w:space="0" w:color="auto"/>
            <w:left w:val="none" w:sz="0" w:space="0" w:color="auto"/>
            <w:bottom w:val="none" w:sz="0" w:space="0" w:color="auto"/>
            <w:right w:val="none" w:sz="0" w:space="0" w:color="auto"/>
          </w:divBdr>
        </w:div>
        <w:div w:id="1394620852">
          <w:marLeft w:val="0"/>
          <w:marRight w:val="0"/>
          <w:marTop w:val="0"/>
          <w:marBottom w:val="0"/>
          <w:divBdr>
            <w:top w:val="none" w:sz="0" w:space="0" w:color="auto"/>
            <w:left w:val="none" w:sz="0" w:space="0" w:color="auto"/>
            <w:bottom w:val="none" w:sz="0" w:space="0" w:color="auto"/>
            <w:right w:val="none" w:sz="0" w:space="0" w:color="auto"/>
          </w:divBdr>
        </w:div>
        <w:div w:id="1108895568">
          <w:marLeft w:val="0"/>
          <w:marRight w:val="0"/>
          <w:marTop w:val="0"/>
          <w:marBottom w:val="0"/>
          <w:divBdr>
            <w:top w:val="none" w:sz="0" w:space="0" w:color="auto"/>
            <w:left w:val="none" w:sz="0" w:space="0" w:color="auto"/>
            <w:bottom w:val="none" w:sz="0" w:space="0" w:color="auto"/>
            <w:right w:val="none" w:sz="0" w:space="0" w:color="auto"/>
          </w:divBdr>
        </w:div>
        <w:div w:id="371468565">
          <w:marLeft w:val="0"/>
          <w:marRight w:val="0"/>
          <w:marTop w:val="0"/>
          <w:marBottom w:val="0"/>
          <w:divBdr>
            <w:top w:val="none" w:sz="0" w:space="0" w:color="auto"/>
            <w:left w:val="none" w:sz="0" w:space="0" w:color="auto"/>
            <w:bottom w:val="none" w:sz="0" w:space="0" w:color="auto"/>
            <w:right w:val="none" w:sz="0" w:space="0" w:color="auto"/>
          </w:divBdr>
        </w:div>
        <w:div w:id="355694727">
          <w:marLeft w:val="0"/>
          <w:marRight w:val="0"/>
          <w:marTop w:val="0"/>
          <w:marBottom w:val="0"/>
          <w:divBdr>
            <w:top w:val="none" w:sz="0" w:space="0" w:color="auto"/>
            <w:left w:val="none" w:sz="0" w:space="0" w:color="auto"/>
            <w:bottom w:val="none" w:sz="0" w:space="0" w:color="auto"/>
            <w:right w:val="none" w:sz="0" w:space="0" w:color="auto"/>
          </w:divBdr>
          <w:divsChild>
            <w:div w:id="1625886354">
              <w:marLeft w:val="0"/>
              <w:marRight w:val="0"/>
              <w:marTop w:val="0"/>
              <w:marBottom w:val="0"/>
              <w:divBdr>
                <w:top w:val="none" w:sz="0" w:space="0" w:color="auto"/>
                <w:left w:val="none" w:sz="0" w:space="0" w:color="auto"/>
                <w:bottom w:val="none" w:sz="0" w:space="0" w:color="auto"/>
                <w:right w:val="none" w:sz="0" w:space="0" w:color="auto"/>
              </w:divBdr>
            </w:div>
            <w:div w:id="89813550">
              <w:marLeft w:val="0"/>
              <w:marRight w:val="0"/>
              <w:marTop w:val="0"/>
              <w:marBottom w:val="0"/>
              <w:divBdr>
                <w:top w:val="none" w:sz="0" w:space="0" w:color="auto"/>
                <w:left w:val="none" w:sz="0" w:space="0" w:color="auto"/>
                <w:bottom w:val="none" w:sz="0" w:space="0" w:color="auto"/>
                <w:right w:val="none" w:sz="0" w:space="0" w:color="auto"/>
              </w:divBdr>
            </w:div>
            <w:div w:id="51083153">
              <w:marLeft w:val="0"/>
              <w:marRight w:val="0"/>
              <w:marTop w:val="0"/>
              <w:marBottom w:val="0"/>
              <w:divBdr>
                <w:top w:val="none" w:sz="0" w:space="0" w:color="auto"/>
                <w:left w:val="none" w:sz="0" w:space="0" w:color="auto"/>
                <w:bottom w:val="none" w:sz="0" w:space="0" w:color="auto"/>
                <w:right w:val="none" w:sz="0" w:space="0" w:color="auto"/>
              </w:divBdr>
            </w:div>
            <w:div w:id="475873714">
              <w:marLeft w:val="0"/>
              <w:marRight w:val="0"/>
              <w:marTop w:val="0"/>
              <w:marBottom w:val="0"/>
              <w:divBdr>
                <w:top w:val="none" w:sz="0" w:space="0" w:color="auto"/>
                <w:left w:val="none" w:sz="0" w:space="0" w:color="auto"/>
                <w:bottom w:val="none" w:sz="0" w:space="0" w:color="auto"/>
                <w:right w:val="none" w:sz="0" w:space="0" w:color="auto"/>
              </w:divBdr>
            </w:div>
            <w:div w:id="1914506565">
              <w:marLeft w:val="0"/>
              <w:marRight w:val="0"/>
              <w:marTop w:val="0"/>
              <w:marBottom w:val="0"/>
              <w:divBdr>
                <w:top w:val="none" w:sz="0" w:space="0" w:color="auto"/>
                <w:left w:val="none" w:sz="0" w:space="0" w:color="auto"/>
                <w:bottom w:val="none" w:sz="0" w:space="0" w:color="auto"/>
                <w:right w:val="none" w:sz="0" w:space="0" w:color="auto"/>
              </w:divBdr>
            </w:div>
          </w:divsChild>
        </w:div>
        <w:div w:id="1189417102">
          <w:marLeft w:val="0"/>
          <w:marRight w:val="0"/>
          <w:marTop w:val="0"/>
          <w:marBottom w:val="0"/>
          <w:divBdr>
            <w:top w:val="none" w:sz="0" w:space="0" w:color="auto"/>
            <w:left w:val="none" w:sz="0" w:space="0" w:color="auto"/>
            <w:bottom w:val="none" w:sz="0" w:space="0" w:color="auto"/>
            <w:right w:val="none" w:sz="0" w:space="0" w:color="auto"/>
          </w:divBdr>
          <w:divsChild>
            <w:div w:id="243416480">
              <w:marLeft w:val="0"/>
              <w:marRight w:val="0"/>
              <w:marTop w:val="0"/>
              <w:marBottom w:val="0"/>
              <w:divBdr>
                <w:top w:val="none" w:sz="0" w:space="0" w:color="auto"/>
                <w:left w:val="none" w:sz="0" w:space="0" w:color="auto"/>
                <w:bottom w:val="none" w:sz="0" w:space="0" w:color="auto"/>
                <w:right w:val="none" w:sz="0" w:space="0" w:color="auto"/>
              </w:divBdr>
            </w:div>
            <w:div w:id="92209692">
              <w:marLeft w:val="0"/>
              <w:marRight w:val="0"/>
              <w:marTop w:val="0"/>
              <w:marBottom w:val="0"/>
              <w:divBdr>
                <w:top w:val="none" w:sz="0" w:space="0" w:color="auto"/>
                <w:left w:val="none" w:sz="0" w:space="0" w:color="auto"/>
                <w:bottom w:val="none" w:sz="0" w:space="0" w:color="auto"/>
                <w:right w:val="none" w:sz="0" w:space="0" w:color="auto"/>
              </w:divBdr>
            </w:div>
            <w:div w:id="2085294256">
              <w:marLeft w:val="0"/>
              <w:marRight w:val="0"/>
              <w:marTop w:val="0"/>
              <w:marBottom w:val="0"/>
              <w:divBdr>
                <w:top w:val="none" w:sz="0" w:space="0" w:color="auto"/>
                <w:left w:val="none" w:sz="0" w:space="0" w:color="auto"/>
                <w:bottom w:val="none" w:sz="0" w:space="0" w:color="auto"/>
                <w:right w:val="none" w:sz="0" w:space="0" w:color="auto"/>
              </w:divBdr>
            </w:div>
            <w:div w:id="1306734585">
              <w:marLeft w:val="0"/>
              <w:marRight w:val="0"/>
              <w:marTop w:val="0"/>
              <w:marBottom w:val="0"/>
              <w:divBdr>
                <w:top w:val="none" w:sz="0" w:space="0" w:color="auto"/>
                <w:left w:val="none" w:sz="0" w:space="0" w:color="auto"/>
                <w:bottom w:val="none" w:sz="0" w:space="0" w:color="auto"/>
                <w:right w:val="none" w:sz="0" w:space="0" w:color="auto"/>
              </w:divBdr>
            </w:div>
            <w:div w:id="212426136">
              <w:marLeft w:val="0"/>
              <w:marRight w:val="0"/>
              <w:marTop w:val="0"/>
              <w:marBottom w:val="0"/>
              <w:divBdr>
                <w:top w:val="none" w:sz="0" w:space="0" w:color="auto"/>
                <w:left w:val="none" w:sz="0" w:space="0" w:color="auto"/>
                <w:bottom w:val="none" w:sz="0" w:space="0" w:color="auto"/>
                <w:right w:val="none" w:sz="0" w:space="0" w:color="auto"/>
              </w:divBdr>
            </w:div>
          </w:divsChild>
        </w:div>
        <w:div w:id="804740278">
          <w:marLeft w:val="0"/>
          <w:marRight w:val="0"/>
          <w:marTop w:val="0"/>
          <w:marBottom w:val="0"/>
          <w:divBdr>
            <w:top w:val="none" w:sz="0" w:space="0" w:color="auto"/>
            <w:left w:val="none" w:sz="0" w:space="0" w:color="auto"/>
            <w:bottom w:val="none" w:sz="0" w:space="0" w:color="auto"/>
            <w:right w:val="none" w:sz="0" w:space="0" w:color="auto"/>
          </w:divBdr>
        </w:div>
        <w:div w:id="1302465521">
          <w:marLeft w:val="0"/>
          <w:marRight w:val="0"/>
          <w:marTop w:val="0"/>
          <w:marBottom w:val="0"/>
          <w:divBdr>
            <w:top w:val="none" w:sz="0" w:space="0" w:color="auto"/>
            <w:left w:val="none" w:sz="0" w:space="0" w:color="auto"/>
            <w:bottom w:val="none" w:sz="0" w:space="0" w:color="auto"/>
            <w:right w:val="none" w:sz="0" w:space="0" w:color="auto"/>
          </w:divBdr>
        </w:div>
        <w:div w:id="619529153">
          <w:marLeft w:val="0"/>
          <w:marRight w:val="0"/>
          <w:marTop w:val="0"/>
          <w:marBottom w:val="0"/>
          <w:divBdr>
            <w:top w:val="none" w:sz="0" w:space="0" w:color="auto"/>
            <w:left w:val="none" w:sz="0" w:space="0" w:color="auto"/>
            <w:bottom w:val="none" w:sz="0" w:space="0" w:color="auto"/>
            <w:right w:val="none" w:sz="0" w:space="0" w:color="auto"/>
          </w:divBdr>
        </w:div>
        <w:div w:id="1643729690">
          <w:marLeft w:val="0"/>
          <w:marRight w:val="0"/>
          <w:marTop w:val="0"/>
          <w:marBottom w:val="0"/>
          <w:divBdr>
            <w:top w:val="none" w:sz="0" w:space="0" w:color="auto"/>
            <w:left w:val="none" w:sz="0" w:space="0" w:color="auto"/>
            <w:bottom w:val="none" w:sz="0" w:space="0" w:color="auto"/>
            <w:right w:val="none" w:sz="0" w:space="0" w:color="auto"/>
          </w:divBdr>
        </w:div>
        <w:div w:id="566771801">
          <w:marLeft w:val="0"/>
          <w:marRight w:val="0"/>
          <w:marTop w:val="0"/>
          <w:marBottom w:val="0"/>
          <w:divBdr>
            <w:top w:val="none" w:sz="0" w:space="0" w:color="auto"/>
            <w:left w:val="none" w:sz="0" w:space="0" w:color="auto"/>
            <w:bottom w:val="none" w:sz="0" w:space="0" w:color="auto"/>
            <w:right w:val="none" w:sz="0" w:space="0" w:color="auto"/>
          </w:divBdr>
        </w:div>
        <w:div w:id="1054085620">
          <w:marLeft w:val="0"/>
          <w:marRight w:val="0"/>
          <w:marTop w:val="0"/>
          <w:marBottom w:val="0"/>
          <w:divBdr>
            <w:top w:val="none" w:sz="0" w:space="0" w:color="auto"/>
            <w:left w:val="none" w:sz="0" w:space="0" w:color="auto"/>
            <w:bottom w:val="none" w:sz="0" w:space="0" w:color="auto"/>
            <w:right w:val="none" w:sz="0" w:space="0" w:color="auto"/>
          </w:divBdr>
        </w:div>
        <w:div w:id="1013344218">
          <w:marLeft w:val="0"/>
          <w:marRight w:val="0"/>
          <w:marTop w:val="0"/>
          <w:marBottom w:val="0"/>
          <w:divBdr>
            <w:top w:val="none" w:sz="0" w:space="0" w:color="auto"/>
            <w:left w:val="none" w:sz="0" w:space="0" w:color="auto"/>
            <w:bottom w:val="none" w:sz="0" w:space="0" w:color="auto"/>
            <w:right w:val="none" w:sz="0" w:space="0" w:color="auto"/>
          </w:divBdr>
        </w:div>
        <w:div w:id="1301619460">
          <w:marLeft w:val="0"/>
          <w:marRight w:val="0"/>
          <w:marTop w:val="0"/>
          <w:marBottom w:val="0"/>
          <w:divBdr>
            <w:top w:val="none" w:sz="0" w:space="0" w:color="auto"/>
            <w:left w:val="none" w:sz="0" w:space="0" w:color="auto"/>
            <w:bottom w:val="none" w:sz="0" w:space="0" w:color="auto"/>
            <w:right w:val="none" w:sz="0" w:space="0" w:color="auto"/>
          </w:divBdr>
        </w:div>
        <w:div w:id="1543440082">
          <w:marLeft w:val="0"/>
          <w:marRight w:val="0"/>
          <w:marTop w:val="0"/>
          <w:marBottom w:val="0"/>
          <w:divBdr>
            <w:top w:val="none" w:sz="0" w:space="0" w:color="auto"/>
            <w:left w:val="none" w:sz="0" w:space="0" w:color="auto"/>
            <w:bottom w:val="none" w:sz="0" w:space="0" w:color="auto"/>
            <w:right w:val="none" w:sz="0" w:space="0" w:color="auto"/>
          </w:divBdr>
        </w:div>
        <w:div w:id="998774015">
          <w:marLeft w:val="0"/>
          <w:marRight w:val="0"/>
          <w:marTop w:val="0"/>
          <w:marBottom w:val="0"/>
          <w:divBdr>
            <w:top w:val="none" w:sz="0" w:space="0" w:color="auto"/>
            <w:left w:val="none" w:sz="0" w:space="0" w:color="auto"/>
            <w:bottom w:val="none" w:sz="0" w:space="0" w:color="auto"/>
            <w:right w:val="none" w:sz="0" w:space="0" w:color="auto"/>
          </w:divBdr>
        </w:div>
        <w:div w:id="1100107339">
          <w:marLeft w:val="0"/>
          <w:marRight w:val="0"/>
          <w:marTop w:val="0"/>
          <w:marBottom w:val="0"/>
          <w:divBdr>
            <w:top w:val="none" w:sz="0" w:space="0" w:color="auto"/>
            <w:left w:val="none" w:sz="0" w:space="0" w:color="auto"/>
            <w:bottom w:val="none" w:sz="0" w:space="0" w:color="auto"/>
            <w:right w:val="none" w:sz="0" w:space="0" w:color="auto"/>
          </w:divBdr>
          <w:divsChild>
            <w:div w:id="254676040">
              <w:marLeft w:val="0"/>
              <w:marRight w:val="0"/>
              <w:marTop w:val="0"/>
              <w:marBottom w:val="0"/>
              <w:divBdr>
                <w:top w:val="none" w:sz="0" w:space="0" w:color="auto"/>
                <w:left w:val="none" w:sz="0" w:space="0" w:color="auto"/>
                <w:bottom w:val="none" w:sz="0" w:space="0" w:color="auto"/>
                <w:right w:val="none" w:sz="0" w:space="0" w:color="auto"/>
              </w:divBdr>
            </w:div>
            <w:div w:id="931281999">
              <w:marLeft w:val="0"/>
              <w:marRight w:val="0"/>
              <w:marTop w:val="0"/>
              <w:marBottom w:val="0"/>
              <w:divBdr>
                <w:top w:val="none" w:sz="0" w:space="0" w:color="auto"/>
                <w:left w:val="none" w:sz="0" w:space="0" w:color="auto"/>
                <w:bottom w:val="none" w:sz="0" w:space="0" w:color="auto"/>
                <w:right w:val="none" w:sz="0" w:space="0" w:color="auto"/>
              </w:divBdr>
            </w:div>
            <w:div w:id="1002661107">
              <w:marLeft w:val="0"/>
              <w:marRight w:val="0"/>
              <w:marTop w:val="0"/>
              <w:marBottom w:val="0"/>
              <w:divBdr>
                <w:top w:val="none" w:sz="0" w:space="0" w:color="auto"/>
                <w:left w:val="none" w:sz="0" w:space="0" w:color="auto"/>
                <w:bottom w:val="none" w:sz="0" w:space="0" w:color="auto"/>
                <w:right w:val="none" w:sz="0" w:space="0" w:color="auto"/>
              </w:divBdr>
            </w:div>
            <w:div w:id="1490365381">
              <w:marLeft w:val="0"/>
              <w:marRight w:val="0"/>
              <w:marTop w:val="0"/>
              <w:marBottom w:val="0"/>
              <w:divBdr>
                <w:top w:val="none" w:sz="0" w:space="0" w:color="auto"/>
                <w:left w:val="none" w:sz="0" w:space="0" w:color="auto"/>
                <w:bottom w:val="none" w:sz="0" w:space="0" w:color="auto"/>
                <w:right w:val="none" w:sz="0" w:space="0" w:color="auto"/>
              </w:divBdr>
            </w:div>
            <w:div w:id="1764719192">
              <w:marLeft w:val="0"/>
              <w:marRight w:val="0"/>
              <w:marTop w:val="0"/>
              <w:marBottom w:val="0"/>
              <w:divBdr>
                <w:top w:val="none" w:sz="0" w:space="0" w:color="auto"/>
                <w:left w:val="none" w:sz="0" w:space="0" w:color="auto"/>
                <w:bottom w:val="none" w:sz="0" w:space="0" w:color="auto"/>
                <w:right w:val="none" w:sz="0" w:space="0" w:color="auto"/>
              </w:divBdr>
            </w:div>
          </w:divsChild>
        </w:div>
        <w:div w:id="2039769141">
          <w:marLeft w:val="0"/>
          <w:marRight w:val="0"/>
          <w:marTop w:val="0"/>
          <w:marBottom w:val="0"/>
          <w:divBdr>
            <w:top w:val="none" w:sz="0" w:space="0" w:color="auto"/>
            <w:left w:val="none" w:sz="0" w:space="0" w:color="auto"/>
            <w:bottom w:val="none" w:sz="0" w:space="0" w:color="auto"/>
            <w:right w:val="none" w:sz="0" w:space="0" w:color="auto"/>
          </w:divBdr>
          <w:divsChild>
            <w:div w:id="748425213">
              <w:marLeft w:val="0"/>
              <w:marRight w:val="0"/>
              <w:marTop w:val="0"/>
              <w:marBottom w:val="0"/>
              <w:divBdr>
                <w:top w:val="none" w:sz="0" w:space="0" w:color="auto"/>
                <w:left w:val="none" w:sz="0" w:space="0" w:color="auto"/>
                <w:bottom w:val="none" w:sz="0" w:space="0" w:color="auto"/>
                <w:right w:val="none" w:sz="0" w:space="0" w:color="auto"/>
              </w:divBdr>
            </w:div>
            <w:div w:id="1968511143">
              <w:marLeft w:val="0"/>
              <w:marRight w:val="0"/>
              <w:marTop w:val="0"/>
              <w:marBottom w:val="0"/>
              <w:divBdr>
                <w:top w:val="none" w:sz="0" w:space="0" w:color="auto"/>
                <w:left w:val="none" w:sz="0" w:space="0" w:color="auto"/>
                <w:bottom w:val="none" w:sz="0" w:space="0" w:color="auto"/>
                <w:right w:val="none" w:sz="0" w:space="0" w:color="auto"/>
              </w:divBdr>
            </w:div>
            <w:div w:id="1411805336">
              <w:marLeft w:val="0"/>
              <w:marRight w:val="0"/>
              <w:marTop w:val="0"/>
              <w:marBottom w:val="0"/>
              <w:divBdr>
                <w:top w:val="none" w:sz="0" w:space="0" w:color="auto"/>
                <w:left w:val="none" w:sz="0" w:space="0" w:color="auto"/>
                <w:bottom w:val="none" w:sz="0" w:space="0" w:color="auto"/>
                <w:right w:val="none" w:sz="0" w:space="0" w:color="auto"/>
              </w:divBdr>
            </w:div>
            <w:div w:id="297338923">
              <w:marLeft w:val="0"/>
              <w:marRight w:val="0"/>
              <w:marTop w:val="0"/>
              <w:marBottom w:val="0"/>
              <w:divBdr>
                <w:top w:val="none" w:sz="0" w:space="0" w:color="auto"/>
                <w:left w:val="none" w:sz="0" w:space="0" w:color="auto"/>
                <w:bottom w:val="none" w:sz="0" w:space="0" w:color="auto"/>
                <w:right w:val="none" w:sz="0" w:space="0" w:color="auto"/>
              </w:divBdr>
            </w:div>
            <w:div w:id="1531406707">
              <w:marLeft w:val="0"/>
              <w:marRight w:val="0"/>
              <w:marTop w:val="0"/>
              <w:marBottom w:val="0"/>
              <w:divBdr>
                <w:top w:val="none" w:sz="0" w:space="0" w:color="auto"/>
                <w:left w:val="none" w:sz="0" w:space="0" w:color="auto"/>
                <w:bottom w:val="none" w:sz="0" w:space="0" w:color="auto"/>
                <w:right w:val="none" w:sz="0" w:space="0" w:color="auto"/>
              </w:divBdr>
            </w:div>
          </w:divsChild>
        </w:div>
        <w:div w:id="736049195">
          <w:marLeft w:val="0"/>
          <w:marRight w:val="0"/>
          <w:marTop w:val="0"/>
          <w:marBottom w:val="0"/>
          <w:divBdr>
            <w:top w:val="none" w:sz="0" w:space="0" w:color="auto"/>
            <w:left w:val="none" w:sz="0" w:space="0" w:color="auto"/>
            <w:bottom w:val="none" w:sz="0" w:space="0" w:color="auto"/>
            <w:right w:val="none" w:sz="0" w:space="0" w:color="auto"/>
          </w:divBdr>
          <w:divsChild>
            <w:div w:id="1738699512">
              <w:marLeft w:val="0"/>
              <w:marRight w:val="0"/>
              <w:marTop w:val="0"/>
              <w:marBottom w:val="0"/>
              <w:divBdr>
                <w:top w:val="none" w:sz="0" w:space="0" w:color="auto"/>
                <w:left w:val="none" w:sz="0" w:space="0" w:color="auto"/>
                <w:bottom w:val="none" w:sz="0" w:space="0" w:color="auto"/>
                <w:right w:val="none" w:sz="0" w:space="0" w:color="auto"/>
              </w:divBdr>
            </w:div>
            <w:div w:id="924801693">
              <w:marLeft w:val="0"/>
              <w:marRight w:val="0"/>
              <w:marTop w:val="0"/>
              <w:marBottom w:val="0"/>
              <w:divBdr>
                <w:top w:val="none" w:sz="0" w:space="0" w:color="auto"/>
                <w:left w:val="none" w:sz="0" w:space="0" w:color="auto"/>
                <w:bottom w:val="none" w:sz="0" w:space="0" w:color="auto"/>
                <w:right w:val="none" w:sz="0" w:space="0" w:color="auto"/>
              </w:divBdr>
            </w:div>
            <w:div w:id="1727945313">
              <w:marLeft w:val="0"/>
              <w:marRight w:val="0"/>
              <w:marTop w:val="0"/>
              <w:marBottom w:val="0"/>
              <w:divBdr>
                <w:top w:val="none" w:sz="0" w:space="0" w:color="auto"/>
                <w:left w:val="none" w:sz="0" w:space="0" w:color="auto"/>
                <w:bottom w:val="none" w:sz="0" w:space="0" w:color="auto"/>
                <w:right w:val="none" w:sz="0" w:space="0" w:color="auto"/>
              </w:divBdr>
            </w:div>
            <w:div w:id="1726492719">
              <w:marLeft w:val="0"/>
              <w:marRight w:val="0"/>
              <w:marTop w:val="0"/>
              <w:marBottom w:val="0"/>
              <w:divBdr>
                <w:top w:val="none" w:sz="0" w:space="0" w:color="auto"/>
                <w:left w:val="none" w:sz="0" w:space="0" w:color="auto"/>
                <w:bottom w:val="none" w:sz="0" w:space="0" w:color="auto"/>
                <w:right w:val="none" w:sz="0" w:space="0" w:color="auto"/>
              </w:divBdr>
            </w:div>
            <w:div w:id="433017479">
              <w:marLeft w:val="0"/>
              <w:marRight w:val="0"/>
              <w:marTop w:val="0"/>
              <w:marBottom w:val="0"/>
              <w:divBdr>
                <w:top w:val="none" w:sz="0" w:space="0" w:color="auto"/>
                <w:left w:val="none" w:sz="0" w:space="0" w:color="auto"/>
                <w:bottom w:val="none" w:sz="0" w:space="0" w:color="auto"/>
                <w:right w:val="none" w:sz="0" w:space="0" w:color="auto"/>
              </w:divBdr>
            </w:div>
          </w:divsChild>
        </w:div>
        <w:div w:id="117140606">
          <w:marLeft w:val="0"/>
          <w:marRight w:val="0"/>
          <w:marTop w:val="0"/>
          <w:marBottom w:val="0"/>
          <w:divBdr>
            <w:top w:val="none" w:sz="0" w:space="0" w:color="auto"/>
            <w:left w:val="none" w:sz="0" w:space="0" w:color="auto"/>
            <w:bottom w:val="none" w:sz="0" w:space="0" w:color="auto"/>
            <w:right w:val="none" w:sz="0" w:space="0" w:color="auto"/>
          </w:divBdr>
          <w:divsChild>
            <w:div w:id="1215889635">
              <w:marLeft w:val="-75"/>
              <w:marRight w:val="0"/>
              <w:marTop w:val="30"/>
              <w:marBottom w:val="30"/>
              <w:divBdr>
                <w:top w:val="none" w:sz="0" w:space="0" w:color="auto"/>
                <w:left w:val="none" w:sz="0" w:space="0" w:color="auto"/>
                <w:bottom w:val="none" w:sz="0" w:space="0" w:color="auto"/>
                <w:right w:val="none" w:sz="0" w:space="0" w:color="auto"/>
              </w:divBdr>
              <w:divsChild>
                <w:div w:id="507409108">
                  <w:marLeft w:val="0"/>
                  <w:marRight w:val="0"/>
                  <w:marTop w:val="0"/>
                  <w:marBottom w:val="0"/>
                  <w:divBdr>
                    <w:top w:val="none" w:sz="0" w:space="0" w:color="auto"/>
                    <w:left w:val="none" w:sz="0" w:space="0" w:color="auto"/>
                    <w:bottom w:val="none" w:sz="0" w:space="0" w:color="auto"/>
                    <w:right w:val="none" w:sz="0" w:space="0" w:color="auto"/>
                  </w:divBdr>
                  <w:divsChild>
                    <w:div w:id="1851338175">
                      <w:marLeft w:val="0"/>
                      <w:marRight w:val="0"/>
                      <w:marTop w:val="0"/>
                      <w:marBottom w:val="0"/>
                      <w:divBdr>
                        <w:top w:val="none" w:sz="0" w:space="0" w:color="auto"/>
                        <w:left w:val="none" w:sz="0" w:space="0" w:color="auto"/>
                        <w:bottom w:val="none" w:sz="0" w:space="0" w:color="auto"/>
                        <w:right w:val="none" w:sz="0" w:space="0" w:color="auto"/>
                      </w:divBdr>
                    </w:div>
                  </w:divsChild>
                </w:div>
                <w:div w:id="1075977163">
                  <w:marLeft w:val="0"/>
                  <w:marRight w:val="0"/>
                  <w:marTop w:val="0"/>
                  <w:marBottom w:val="0"/>
                  <w:divBdr>
                    <w:top w:val="none" w:sz="0" w:space="0" w:color="auto"/>
                    <w:left w:val="none" w:sz="0" w:space="0" w:color="auto"/>
                    <w:bottom w:val="none" w:sz="0" w:space="0" w:color="auto"/>
                    <w:right w:val="none" w:sz="0" w:space="0" w:color="auto"/>
                  </w:divBdr>
                  <w:divsChild>
                    <w:div w:id="1560289734">
                      <w:marLeft w:val="0"/>
                      <w:marRight w:val="0"/>
                      <w:marTop w:val="0"/>
                      <w:marBottom w:val="0"/>
                      <w:divBdr>
                        <w:top w:val="none" w:sz="0" w:space="0" w:color="auto"/>
                        <w:left w:val="none" w:sz="0" w:space="0" w:color="auto"/>
                        <w:bottom w:val="none" w:sz="0" w:space="0" w:color="auto"/>
                        <w:right w:val="none" w:sz="0" w:space="0" w:color="auto"/>
                      </w:divBdr>
                    </w:div>
                    <w:div w:id="778110397">
                      <w:marLeft w:val="0"/>
                      <w:marRight w:val="0"/>
                      <w:marTop w:val="0"/>
                      <w:marBottom w:val="0"/>
                      <w:divBdr>
                        <w:top w:val="none" w:sz="0" w:space="0" w:color="auto"/>
                        <w:left w:val="none" w:sz="0" w:space="0" w:color="auto"/>
                        <w:bottom w:val="none" w:sz="0" w:space="0" w:color="auto"/>
                        <w:right w:val="none" w:sz="0" w:space="0" w:color="auto"/>
                      </w:divBdr>
                    </w:div>
                  </w:divsChild>
                </w:div>
                <w:div w:id="1005401499">
                  <w:marLeft w:val="0"/>
                  <w:marRight w:val="0"/>
                  <w:marTop w:val="0"/>
                  <w:marBottom w:val="0"/>
                  <w:divBdr>
                    <w:top w:val="none" w:sz="0" w:space="0" w:color="auto"/>
                    <w:left w:val="none" w:sz="0" w:space="0" w:color="auto"/>
                    <w:bottom w:val="none" w:sz="0" w:space="0" w:color="auto"/>
                    <w:right w:val="none" w:sz="0" w:space="0" w:color="auto"/>
                  </w:divBdr>
                  <w:divsChild>
                    <w:div w:id="1380401561">
                      <w:marLeft w:val="0"/>
                      <w:marRight w:val="0"/>
                      <w:marTop w:val="0"/>
                      <w:marBottom w:val="0"/>
                      <w:divBdr>
                        <w:top w:val="none" w:sz="0" w:space="0" w:color="auto"/>
                        <w:left w:val="none" w:sz="0" w:space="0" w:color="auto"/>
                        <w:bottom w:val="none" w:sz="0" w:space="0" w:color="auto"/>
                        <w:right w:val="none" w:sz="0" w:space="0" w:color="auto"/>
                      </w:divBdr>
                    </w:div>
                    <w:div w:id="828407463">
                      <w:marLeft w:val="0"/>
                      <w:marRight w:val="0"/>
                      <w:marTop w:val="0"/>
                      <w:marBottom w:val="0"/>
                      <w:divBdr>
                        <w:top w:val="none" w:sz="0" w:space="0" w:color="auto"/>
                        <w:left w:val="none" w:sz="0" w:space="0" w:color="auto"/>
                        <w:bottom w:val="none" w:sz="0" w:space="0" w:color="auto"/>
                        <w:right w:val="none" w:sz="0" w:space="0" w:color="auto"/>
                      </w:divBdr>
                    </w:div>
                    <w:div w:id="119497006">
                      <w:marLeft w:val="0"/>
                      <w:marRight w:val="0"/>
                      <w:marTop w:val="0"/>
                      <w:marBottom w:val="0"/>
                      <w:divBdr>
                        <w:top w:val="none" w:sz="0" w:space="0" w:color="auto"/>
                        <w:left w:val="none" w:sz="0" w:space="0" w:color="auto"/>
                        <w:bottom w:val="none" w:sz="0" w:space="0" w:color="auto"/>
                        <w:right w:val="none" w:sz="0" w:space="0" w:color="auto"/>
                      </w:divBdr>
                    </w:div>
                  </w:divsChild>
                </w:div>
                <w:div w:id="1279408912">
                  <w:marLeft w:val="0"/>
                  <w:marRight w:val="0"/>
                  <w:marTop w:val="0"/>
                  <w:marBottom w:val="0"/>
                  <w:divBdr>
                    <w:top w:val="none" w:sz="0" w:space="0" w:color="auto"/>
                    <w:left w:val="none" w:sz="0" w:space="0" w:color="auto"/>
                    <w:bottom w:val="none" w:sz="0" w:space="0" w:color="auto"/>
                    <w:right w:val="none" w:sz="0" w:space="0" w:color="auto"/>
                  </w:divBdr>
                  <w:divsChild>
                    <w:div w:id="584655129">
                      <w:marLeft w:val="0"/>
                      <w:marRight w:val="0"/>
                      <w:marTop w:val="0"/>
                      <w:marBottom w:val="0"/>
                      <w:divBdr>
                        <w:top w:val="none" w:sz="0" w:space="0" w:color="auto"/>
                        <w:left w:val="none" w:sz="0" w:space="0" w:color="auto"/>
                        <w:bottom w:val="none" w:sz="0" w:space="0" w:color="auto"/>
                        <w:right w:val="none" w:sz="0" w:space="0" w:color="auto"/>
                      </w:divBdr>
                    </w:div>
                  </w:divsChild>
                </w:div>
                <w:div w:id="1416322471">
                  <w:marLeft w:val="0"/>
                  <w:marRight w:val="0"/>
                  <w:marTop w:val="0"/>
                  <w:marBottom w:val="0"/>
                  <w:divBdr>
                    <w:top w:val="none" w:sz="0" w:space="0" w:color="auto"/>
                    <w:left w:val="none" w:sz="0" w:space="0" w:color="auto"/>
                    <w:bottom w:val="none" w:sz="0" w:space="0" w:color="auto"/>
                    <w:right w:val="none" w:sz="0" w:space="0" w:color="auto"/>
                  </w:divBdr>
                  <w:divsChild>
                    <w:div w:id="1855804117">
                      <w:marLeft w:val="0"/>
                      <w:marRight w:val="0"/>
                      <w:marTop w:val="0"/>
                      <w:marBottom w:val="0"/>
                      <w:divBdr>
                        <w:top w:val="none" w:sz="0" w:space="0" w:color="auto"/>
                        <w:left w:val="none" w:sz="0" w:space="0" w:color="auto"/>
                        <w:bottom w:val="none" w:sz="0" w:space="0" w:color="auto"/>
                        <w:right w:val="none" w:sz="0" w:space="0" w:color="auto"/>
                      </w:divBdr>
                    </w:div>
                    <w:div w:id="1132677962">
                      <w:marLeft w:val="0"/>
                      <w:marRight w:val="0"/>
                      <w:marTop w:val="0"/>
                      <w:marBottom w:val="0"/>
                      <w:divBdr>
                        <w:top w:val="none" w:sz="0" w:space="0" w:color="auto"/>
                        <w:left w:val="none" w:sz="0" w:space="0" w:color="auto"/>
                        <w:bottom w:val="none" w:sz="0" w:space="0" w:color="auto"/>
                        <w:right w:val="none" w:sz="0" w:space="0" w:color="auto"/>
                      </w:divBdr>
                    </w:div>
                    <w:div w:id="1879009239">
                      <w:marLeft w:val="0"/>
                      <w:marRight w:val="0"/>
                      <w:marTop w:val="0"/>
                      <w:marBottom w:val="0"/>
                      <w:divBdr>
                        <w:top w:val="none" w:sz="0" w:space="0" w:color="auto"/>
                        <w:left w:val="none" w:sz="0" w:space="0" w:color="auto"/>
                        <w:bottom w:val="none" w:sz="0" w:space="0" w:color="auto"/>
                        <w:right w:val="none" w:sz="0" w:space="0" w:color="auto"/>
                      </w:divBdr>
                    </w:div>
                  </w:divsChild>
                </w:div>
                <w:div w:id="1064060700">
                  <w:marLeft w:val="0"/>
                  <w:marRight w:val="0"/>
                  <w:marTop w:val="0"/>
                  <w:marBottom w:val="0"/>
                  <w:divBdr>
                    <w:top w:val="none" w:sz="0" w:space="0" w:color="auto"/>
                    <w:left w:val="none" w:sz="0" w:space="0" w:color="auto"/>
                    <w:bottom w:val="none" w:sz="0" w:space="0" w:color="auto"/>
                    <w:right w:val="none" w:sz="0" w:space="0" w:color="auto"/>
                  </w:divBdr>
                  <w:divsChild>
                    <w:div w:id="1950117010">
                      <w:marLeft w:val="0"/>
                      <w:marRight w:val="0"/>
                      <w:marTop w:val="0"/>
                      <w:marBottom w:val="0"/>
                      <w:divBdr>
                        <w:top w:val="none" w:sz="0" w:space="0" w:color="auto"/>
                        <w:left w:val="none" w:sz="0" w:space="0" w:color="auto"/>
                        <w:bottom w:val="none" w:sz="0" w:space="0" w:color="auto"/>
                        <w:right w:val="none" w:sz="0" w:space="0" w:color="auto"/>
                      </w:divBdr>
                    </w:div>
                  </w:divsChild>
                </w:div>
                <w:div w:id="790706691">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
                    <w:div w:id="1497305279">
                      <w:marLeft w:val="0"/>
                      <w:marRight w:val="0"/>
                      <w:marTop w:val="0"/>
                      <w:marBottom w:val="0"/>
                      <w:divBdr>
                        <w:top w:val="none" w:sz="0" w:space="0" w:color="auto"/>
                        <w:left w:val="none" w:sz="0" w:space="0" w:color="auto"/>
                        <w:bottom w:val="none" w:sz="0" w:space="0" w:color="auto"/>
                        <w:right w:val="none" w:sz="0" w:space="0" w:color="auto"/>
                      </w:divBdr>
                    </w:div>
                    <w:div w:id="1935045414">
                      <w:marLeft w:val="0"/>
                      <w:marRight w:val="0"/>
                      <w:marTop w:val="0"/>
                      <w:marBottom w:val="0"/>
                      <w:divBdr>
                        <w:top w:val="none" w:sz="0" w:space="0" w:color="auto"/>
                        <w:left w:val="none" w:sz="0" w:space="0" w:color="auto"/>
                        <w:bottom w:val="none" w:sz="0" w:space="0" w:color="auto"/>
                        <w:right w:val="none" w:sz="0" w:space="0" w:color="auto"/>
                      </w:divBdr>
                    </w:div>
                  </w:divsChild>
                </w:div>
                <w:div w:id="626474531">
                  <w:marLeft w:val="0"/>
                  <w:marRight w:val="0"/>
                  <w:marTop w:val="0"/>
                  <w:marBottom w:val="0"/>
                  <w:divBdr>
                    <w:top w:val="none" w:sz="0" w:space="0" w:color="auto"/>
                    <w:left w:val="none" w:sz="0" w:space="0" w:color="auto"/>
                    <w:bottom w:val="none" w:sz="0" w:space="0" w:color="auto"/>
                    <w:right w:val="none" w:sz="0" w:space="0" w:color="auto"/>
                  </w:divBdr>
                  <w:divsChild>
                    <w:div w:id="407535596">
                      <w:marLeft w:val="0"/>
                      <w:marRight w:val="0"/>
                      <w:marTop w:val="0"/>
                      <w:marBottom w:val="0"/>
                      <w:divBdr>
                        <w:top w:val="none" w:sz="0" w:space="0" w:color="auto"/>
                        <w:left w:val="none" w:sz="0" w:space="0" w:color="auto"/>
                        <w:bottom w:val="none" w:sz="0" w:space="0" w:color="auto"/>
                        <w:right w:val="none" w:sz="0" w:space="0" w:color="auto"/>
                      </w:divBdr>
                    </w:div>
                  </w:divsChild>
                </w:div>
                <w:div w:id="283579866">
                  <w:marLeft w:val="0"/>
                  <w:marRight w:val="0"/>
                  <w:marTop w:val="0"/>
                  <w:marBottom w:val="0"/>
                  <w:divBdr>
                    <w:top w:val="none" w:sz="0" w:space="0" w:color="auto"/>
                    <w:left w:val="none" w:sz="0" w:space="0" w:color="auto"/>
                    <w:bottom w:val="none" w:sz="0" w:space="0" w:color="auto"/>
                    <w:right w:val="none" w:sz="0" w:space="0" w:color="auto"/>
                  </w:divBdr>
                  <w:divsChild>
                    <w:div w:id="1692023951">
                      <w:marLeft w:val="0"/>
                      <w:marRight w:val="0"/>
                      <w:marTop w:val="0"/>
                      <w:marBottom w:val="0"/>
                      <w:divBdr>
                        <w:top w:val="none" w:sz="0" w:space="0" w:color="auto"/>
                        <w:left w:val="none" w:sz="0" w:space="0" w:color="auto"/>
                        <w:bottom w:val="none" w:sz="0" w:space="0" w:color="auto"/>
                        <w:right w:val="none" w:sz="0" w:space="0" w:color="auto"/>
                      </w:divBdr>
                    </w:div>
                    <w:div w:id="1714426363">
                      <w:marLeft w:val="0"/>
                      <w:marRight w:val="0"/>
                      <w:marTop w:val="0"/>
                      <w:marBottom w:val="0"/>
                      <w:divBdr>
                        <w:top w:val="none" w:sz="0" w:space="0" w:color="auto"/>
                        <w:left w:val="none" w:sz="0" w:space="0" w:color="auto"/>
                        <w:bottom w:val="none" w:sz="0" w:space="0" w:color="auto"/>
                        <w:right w:val="none" w:sz="0" w:space="0" w:color="auto"/>
                      </w:divBdr>
                    </w:div>
                    <w:div w:id="1770349886">
                      <w:marLeft w:val="0"/>
                      <w:marRight w:val="0"/>
                      <w:marTop w:val="0"/>
                      <w:marBottom w:val="0"/>
                      <w:divBdr>
                        <w:top w:val="none" w:sz="0" w:space="0" w:color="auto"/>
                        <w:left w:val="none" w:sz="0" w:space="0" w:color="auto"/>
                        <w:bottom w:val="none" w:sz="0" w:space="0" w:color="auto"/>
                        <w:right w:val="none" w:sz="0" w:space="0" w:color="auto"/>
                      </w:divBdr>
                    </w:div>
                  </w:divsChild>
                </w:div>
                <w:div w:id="1701852542">
                  <w:marLeft w:val="0"/>
                  <w:marRight w:val="0"/>
                  <w:marTop w:val="0"/>
                  <w:marBottom w:val="0"/>
                  <w:divBdr>
                    <w:top w:val="none" w:sz="0" w:space="0" w:color="auto"/>
                    <w:left w:val="none" w:sz="0" w:space="0" w:color="auto"/>
                    <w:bottom w:val="none" w:sz="0" w:space="0" w:color="auto"/>
                    <w:right w:val="none" w:sz="0" w:space="0" w:color="auto"/>
                  </w:divBdr>
                  <w:divsChild>
                    <w:div w:id="1766533856">
                      <w:marLeft w:val="0"/>
                      <w:marRight w:val="0"/>
                      <w:marTop w:val="0"/>
                      <w:marBottom w:val="0"/>
                      <w:divBdr>
                        <w:top w:val="none" w:sz="0" w:space="0" w:color="auto"/>
                        <w:left w:val="none" w:sz="0" w:space="0" w:color="auto"/>
                        <w:bottom w:val="none" w:sz="0" w:space="0" w:color="auto"/>
                        <w:right w:val="none" w:sz="0" w:space="0" w:color="auto"/>
                      </w:divBdr>
                    </w:div>
                  </w:divsChild>
                </w:div>
                <w:div w:id="1957252227">
                  <w:marLeft w:val="0"/>
                  <w:marRight w:val="0"/>
                  <w:marTop w:val="0"/>
                  <w:marBottom w:val="0"/>
                  <w:divBdr>
                    <w:top w:val="none" w:sz="0" w:space="0" w:color="auto"/>
                    <w:left w:val="none" w:sz="0" w:space="0" w:color="auto"/>
                    <w:bottom w:val="none" w:sz="0" w:space="0" w:color="auto"/>
                    <w:right w:val="none" w:sz="0" w:space="0" w:color="auto"/>
                  </w:divBdr>
                  <w:divsChild>
                    <w:div w:id="1056196704">
                      <w:marLeft w:val="0"/>
                      <w:marRight w:val="0"/>
                      <w:marTop w:val="0"/>
                      <w:marBottom w:val="0"/>
                      <w:divBdr>
                        <w:top w:val="none" w:sz="0" w:space="0" w:color="auto"/>
                        <w:left w:val="none" w:sz="0" w:space="0" w:color="auto"/>
                        <w:bottom w:val="none" w:sz="0" w:space="0" w:color="auto"/>
                        <w:right w:val="none" w:sz="0" w:space="0" w:color="auto"/>
                      </w:divBdr>
                    </w:div>
                    <w:div w:id="574902973">
                      <w:marLeft w:val="0"/>
                      <w:marRight w:val="0"/>
                      <w:marTop w:val="0"/>
                      <w:marBottom w:val="0"/>
                      <w:divBdr>
                        <w:top w:val="none" w:sz="0" w:space="0" w:color="auto"/>
                        <w:left w:val="none" w:sz="0" w:space="0" w:color="auto"/>
                        <w:bottom w:val="none" w:sz="0" w:space="0" w:color="auto"/>
                        <w:right w:val="none" w:sz="0" w:space="0" w:color="auto"/>
                      </w:divBdr>
                    </w:div>
                    <w:div w:id="755514198">
                      <w:marLeft w:val="0"/>
                      <w:marRight w:val="0"/>
                      <w:marTop w:val="0"/>
                      <w:marBottom w:val="0"/>
                      <w:divBdr>
                        <w:top w:val="none" w:sz="0" w:space="0" w:color="auto"/>
                        <w:left w:val="none" w:sz="0" w:space="0" w:color="auto"/>
                        <w:bottom w:val="none" w:sz="0" w:space="0" w:color="auto"/>
                        <w:right w:val="none" w:sz="0" w:space="0" w:color="auto"/>
                      </w:divBdr>
                    </w:div>
                  </w:divsChild>
                </w:div>
                <w:div w:id="558521535">
                  <w:marLeft w:val="0"/>
                  <w:marRight w:val="0"/>
                  <w:marTop w:val="0"/>
                  <w:marBottom w:val="0"/>
                  <w:divBdr>
                    <w:top w:val="none" w:sz="0" w:space="0" w:color="auto"/>
                    <w:left w:val="none" w:sz="0" w:space="0" w:color="auto"/>
                    <w:bottom w:val="none" w:sz="0" w:space="0" w:color="auto"/>
                    <w:right w:val="none" w:sz="0" w:space="0" w:color="auto"/>
                  </w:divBdr>
                  <w:divsChild>
                    <w:div w:id="1582519590">
                      <w:marLeft w:val="0"/>
                      <w:marRight w:val="0"/>
                      <w:marTop w:val="0"/>
                      <w:marBottom w:val="0"/>
                      <w:divBdr>
                        <w:top w:val="none" w:sz="0" w:space="0" w:color="auto"/>
                        <w:left w:val="none" w:sz="0" w:space="0" w:color="auto"/>
                        <w:bottom w:val="none" w:sz="0" w:space="0" w:color="auto"/>
                        <w:right w:val="none" w:sz="0" w:space="0" w:color="auto"/>
                      </w:divBdr>
                    </w:div>
                  </w:divsChild>
                </w:div>
                <w:div w:id="183789084">
                  <w:marLeft w:val="0"/>
                  <w:marRight w:val="0"/>
                  <w:marTop w:val="0"/>
                  <w:marBottom w:val="0"/>
                  <w:divBdr>
                    <w:top w:val="none" w:sz="0" w:space="0" w:color="auto"/>
                    <w:left w:val="none" w:sz="0" w:space="0" w:color="auto"/>
                    <w:bottom w:val="none" w:sz="0" w:space="0" w:color="auto"/>
                    <w:right w:val="none" w:sz="0" w:space="0" w:color="auto"/>
                  </w:divBdr>
                  <w:divsChild>
                    <w:div w:id="534584174">
                      <w:marLeft w:val="0"/>
                      <w:marRight w:val="0"/>
                      <w:marTop w:val="0"/>
                      <w:marBottom w:val="0"/>
                      <w:divBdr>
                        <w:top w:val="none" w:sz="0" w:space="0" w:color="auto"/>
                        <w:left w:val="none" w:sz="0" w:space="0" w:color="auto"/>
                        <w:bottom w:val="none" w:sz="0" w:space="0" w:color="auto"/>
                        <w:right w:val="none" w:sz="0" w:space="0" w:color="auto"/>
                      </w:divBdr>
                    </w:div>
                    <w:div w:id="1430857908">
                      <w:marLeft w:val="0"/>
                      <w:marRight w:val="0"/>
                      <w:marTop w:val="0"/>
                      <w:marBottom w:val="0"/>
                      <w:divBdr>
                        <w:top w:val="none" w:sz="0" w:space="0" w:color="auto"/>
                        <w:left w:val="none" w:sz="0" w:space="0" w:color="auto"/>
                        <w:bottom w:val="none" w:sz="0" w:space="0" w:color="auto"/>
                        <w:right w:val="none" w:sz="0" w:space="0" w:color="auto"/>
                      </w:divBdr>
                    </w:div>
                    <w:div w:id="393088628">
                      <w:marLeft w:val="0"/>
                      <w:marRight w:val="0"/>
                      <w:marTop w:val="0"/>
                      <w:marBottom w:val="0"/>
                      <w:divBdr>
                        <w:top w:val="none" w:sz="0" w:space="0" w:color="auto"/>
                        <w:left w:val="none" w:sz="0" w:space="0" w:color="auto"/>
                        <w:bottom w:val="none" w:sz="0" w:space="0" w:color="auto"/>
                        <w:right w:val="none" w:sz="0" w:space="0" w:color="auto"/>
                      </w:divBdr>
                    </w:div>
                  </w:divsChild>
                </w:div>
                <w:div w:id="1907909457">
                  <w:marLeft w:val="0"/>
                  <w:marRight w:val="0"/>
                  <w:marTop w:val="0"/>
                  <w:marBottom w:val="0"/>
                  <w:divBdr>
                    <w:top w:val="none" w:sz="0" w:space="0" w:color="auto"/>
                    <w:left w:val="none" w:sz="0" w:space="0" w:color="auto"/>
                    <w:bottom w:val="none" w:sz="0" w:space="0" w:color="auto"/>
                    <w:right w:val="none" w:sz="0" w:space="0" w:color="auto"/>
                  </w:divBdr>
                  <w:divsChild>
                    <w:div w:id="17803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0070">
          <w:marLeft w:val="0"/>
          <w:marRight w:val="0"/>
          <w:marTop w:val="0"/>
          <w:marBottom w:val="0"/>
          <w:divBdr>
            <w:top w:val="none" w:sz="0" w:space="0" w:color="auto"/>
            <w:left w:val="none" w:sz="0" w:space="0" w:color="auto"/>
            <w:bottom w:val="none" w:sz="0" w:space="0" w:color="auto"/>
            <w:right w:val="none" w:sz="0" w:space="0" w:color="auto"/>
          </w:divBdr>
        </w:div>
        <w:div w:id="1165589232">
          <w:marLeft w:val="0"/>
          <w:marRight w:val="0"/>
          <w:marTop w:val="0"/>
          <w:marBottom w:val="0"/>
          <w:divBdr>
            <w:top w:val="none" w:sz="0" w:space="0" w:color="auto"/>
            <w:left w:val="none" w:sz="0" w:space="0" w:color="auto"/>
            <w:bottom w:val="none" w:sz="0" w:space="0" w:color="auto"/>
            <w:right w:val="none" w:sz="0" w:space="0" w:color="auto"/>
          </w:divBdr>
        </w:div>
        <w:div w:id="2098597195">
          <w:marLeft w:val="0"/>
          <w:marRight w:val="0"/>
          <w:marTop w:val="0"/>
          <w:marBottom w:val="0"/>
          <w:divBdr>
            <w:top w:val="none" w:sz="0" w:space="0" w:color="auto"/>
            <w:left w:val="none" w:sz="0" w:space="0" w:color="auto"/>
            <w:bottom w:val="none" w:sz="0" w:space="0" w:color="auto"/>
            <w:right w:val="none" w:sz="0" w:space="0" w:color="auto"/>
          </w:divBdr>
        </w:div>
      </w:divsChild>
    </w:div>
    <w:div w:id="1075475509">
      <w:bodyDiv w:val="1"/>
      <w:marLeft w:val="0"/>
      <w:marRight w:val="0"/>
      <w:marTop w:val="0"/>
      <w:marBottom w:val="0"/>
      <w:divBdr>
        <w:top w:val="none" w:sz="0" w:space="0" w:color="auto"/>
        <w:left w:val="none" w:sz="0" w:space="0" w:color="auto"/>
        <w:bottom w:val="none" w:sz="0" w:space="0" w:color="auto"/>
        <w:right w:val="none" w:sz="0" w:space="0" w:color="auto"/>
      </w:divBdr>
      <w:divsChild>
        <w:div w:id="894438307">
          <w:marLeft w:val="0"/>
          <w:marRight w:val="0"/>
          <w:marTop w:val="0"/>
          <w:marBottom w:val="0"/>
          <w:divBdr>
            <w:top w:val="none" w:sz="0" w:space="0" w:color="auto"/>
            <w:left w:val="none" w:sz="0" w:space="0" w:color="auto"/>
            <w:bottom w:val="none" w:sz="0" w:space="0" w:color="auto"/>
            <w:right w:val="none" w:sz="0" w:space="0" w:color="auto"/>
          </w:divBdr>
        </w:div>
        <w:div w:id="1694914760">
          <w:marLeft w:val="0"/>
          <w:marRight w:val="0"/>
          <w:marTop w:val="0"/>
          <w:marBottom w:val="0"/>
          <w:divBdr>
            <w:top w:val="none" w:sz="0" w:space="0" w:color="auto"/>
            <w:left w:val="none" w:sz="0" w:space="0" w:color="auto"/>
            <w:bottom w:val="none" w:sz="0" w:space="0" w:color="auto"/>
            <w:right w:val="none" w:sz="0" w:space="0" w:color="auto"/>
          </w:divBdr>
        </w:div>
        <w:div w:id="166406521">
          <w:marLeft w:val="0"/>
          <w:marRight w:val="0"/>
          <w:marTop w:val="0"/>
          <w:marBottom w:val="0"/>
          <w:divBdr>
            <w:top w:val="none" w:sz="0" w:space="0" w:color="auto"/>
            <w:left w:val="none" w:sz="0" w:space="0" w:color="auto"/>
            <w:bottom w:val="none" w:sz="0" w:space="0" w:color="auto"/>
            <w:right w:val="none" w:sz="0" w:space="0" w:color="auto"/>
          </w:divBdr>
        </w:div>
        <w:div w:id="606934602">
          <w:marLeft w:val="0"/>
          <w:marRight w:val="0"/>
          <w:marTop w:val="0"/>
          <w:marBottom w:val="0"/>
          <w:divBdr>
            <w:top w:val="none" w:sz="0" w:space="0" w:color="auto"/>
            <w:left w:val="none" w:sz="0" w:space="0" w:color="auto"/>
            <w:bottom w:val="none" w:sz="0" w:space="0" w:color="auto"/>
            <w:right w:val="none" w:sz="0" w:space="0" w:color="auto"/>
          </w:divBdr>
        </w:div>
        <w:div w:id="383145684">
          <w:marLeft w:val="0"/>
          <w:marRight w:val="0"/>
          <w:marTop w:val="0"/>
          <w:marBottom w:val="0"/>
          <w:divBdr>
            <w:top w:val="none" w:sz="0" w:space="0" w:color="auto"/>
            <w:left w:val="none" w:sz="0" w:space="0" w:color="auto"/>
            <w:bottom w:val="none" w:sz="0" w:space="0" w:color="auto"/>
            <w:right w:val="none" w:sz="0" w:space="0" w:color="auto"/>
          </w:divBdr>
        </w:div>
        <w:div w:id="762841233">
          <w:marLeft w:val="0"/>
          <w:marRight w:val="0"/>
          <w:marTop w:val="0"/>
          <w:marBottom w:val="0"/>
          <w:divBdr>
            <w:top w:val="none" w:sz="0" w:space="0" w:color="auto"/>
            <w:left w:val="none" w:sz="0" w:space="0" w:color="auto"/>
            <w:bottom w:val="none" w:sz="0" w:space="0" w:color="auto"/>
            <w:right w:val="none" w:sz="0" w:space="0" w:color="auto"/>
          </w:divBdr>
        </w:div>
        <w:div w:id="966156432">
          <w:marLeft w:val="0"/>
          <w:marRight w:val="0"/>
          <w:marTop w:val="0"/>
          <w:marBottom w:val="0"/>
          <w:divBdr>
            <w:top w:val="none" w:sz="0" w:space="0" w:color="auto"/>
            <w:left w:val="none" w:sz="0" w:space="0" w:color="auto"/>
            <w:bottom w:val="none" w:sz="0" w:space="0" w:color="auto"/>
            <w:right w:val="none" w:sz="0" w:space="0" w:color="auto"/>
          </w:divBdr>
        </w:div>
        <w:div w:id="210924056">
          <w:marLeft w:val="0"/>
          <w:marRight w:val="0"/>
          <w:marTop w:val="0"/>
          <w:marBottom w:val="0"/>
          <w:divBdr>
            <w:top w:val="none" w:sz="0" w:space="0" w:color="auto"/>
            <w:left w:val="none" w:sz="0" w:space="0" w:color="auto"/>
            <w:bottom w:val="none" w:sz="0" w:space="0" w:color="auto"/>
            <w:right w:val="none" w:sz="0" w:space="0" w:color="auto"/>
          </w:divBdr>
        </w:div>
        <w:div w:id="518470452">
          <w:marLeft w:val="0"/>
          <w:marRight w:val="0"/>
          <w:marTop w:val="0"/>
          <w:marBottom w:val="0"/>
          <w:divBdr>
            <w:top w:val="none" w:sz="0" w:space="0" w:color="auto"/>
            <w:left w:val="none" w:sz="0" w:space="0" w:color="auto"/>
            <w:bottom w:val="none" w:sz="0" w:space="0" w:color="auto"/>
            <w:right w:val="none" w:sz="0" w:space="0" w:color="auto"/>
          </w:divBdr>
        </w:div>
        <w:div w:id="1459950491">
          <w:marLeft w:val="0"/>
          <w:marRight w:val="0"/>
          <w:marTop w:val="0"/>
          <w:marBottom w:val="0"/>
          <w:divBdr>
            <w:top w:val="none" w:sz="0" w:space="0" w:color="auto"/>
            <w:left w:val="none" w:sz="0" w:space="0" w:color="auto"/>
            <w:bottom w:val="none" w:sz="0" w:space="0" w:color="auto"/>
            <w:right w:val="none" w:sz="0" w:space="0" w:color="auto"/>
          </w:divBdr>
        </w:div>
        <w:div w:id="1168904451">
          <w:marLeft w:val="0"/>
          <w:marRight w:val="0"/>
          <w:marTop w:val="0"/>
          <w:marBottom w:val="0"/>
          <w:divBdr>
            <w:top w:val="none" w:sz="0" w:space="0" w:color="auto"/>
            <w:left w:val="none" w:sz="0" w:space="0" w:color="auto"/>
            <w:bottom w:val="none" w:sz="0" w:space="0" w:color="auto"/>
            <w:right w:val="none" w:sz="0" w:space="0" w:color="auto"/>
          </w:divBdr>
          <w:divsChild>
            <w:div w:id="639655753">
              <w:marLeft w:val="0"/>
              <w:marRight w:val="0"/>
              <w:marTop w:val="0"/>
              <w:marBottom w:val="0"/>
              <w:divBdr>
                <w:top w:val="none" w:sz="0" w:space="0" w:color="auto"/>
                <w:left w:val="none" w:sz="0" w:space="0" w:color="auto"/>
                <w:bottom w:val="none" w:sz="0" w:space="0" w:color="auto"/>
                <w:right w:val="none" w:sz="0" w:space="0" w:color="auto"/>
              </w:divBdr>
            </w:div>
            <w:div w:id="364253421">
              <w:marLeft w:val="0"/>
              <w:marRight w:val="0"/>
              <w:marTop w:val="0"/>
              <w:marBottom w:val="0"/>
              <w:divBdr>
                <w:top w:val="none" w:sz="0" w:space="0" w:color="auto"/>
                <w:left w:val="none" w:sz="0" w:space="0" w:color="auto"/>
                <w:bottom w:val="none" w:sz="0" w:space="0" w:color="auto"/>
                <w:right w:val="none" w:sz="0" w:space="0" w:color="auto"/>
              </w:divBdr>
            </w:div>
            <w:div w:id="1674529178">
              <w:marLeft w:val="0"/>
              <w:marRight w:val="0"/>
              <w:marTop w:val="0"/>
              <w:marBottom w:val="0"/>
              <w:divBdr>
                <w:top w:val="none" w:sz="0" w:space="0" w:color="auto"/>
                <w:left w:val="none" w:sz="0" w:space="0" w:color="auto"/>
                <w:bottom w:val="none" w:sz="0" w:space="0" w:color="auto"/>
                <w:right w:val="none" w:sz="0" w:space="0" w:color="auto"/>
              </w:divBdr>
            </w:div>
            <w:div w:id="1279142936">
              <w:marLeft w:val="0"/>
              <w:marRight w:val="0"/>
              <w:marTop w:val="0"/>
              <w:marBottom w:val="0"/>
              <w:divBdr>
                <w:top w:val="none" w:sz="0" w:space="0" w:color="auto"/>
                <w:left w:val="none" w:sz="0" w:space="0" w:color="auto"/>
                <w:bottom w:val="none" w:sz="0" w:space="0" w:color="auto"/>
                <w:right w:val="none" w:sz="0" w:space="0" w:color="auto"/>
              </w:divBdr>
            </w:div>
            <w:div w:id="133183087">
              <w:marLeft w:val="0"/>
              <w:marRight w:val="0"/>
              <w:marTop w:val="0"/>
              <w:marBottom w:val="0"/>
              <w:divBdr>
                <w:top w:val="none" w:sz="0" w:space="0" w:color="auto"/>
                <w:left w:val="none" w:sz="0" w:space="0" w:color="auto"/>
                <w:bottom w:val="none" w:sz="0" w:space="0" w:color="auto"/>
                <w:right w:val="none" w:sz="0" w:space="0" w:color="auto"/>
              </w:divBdr>
            </w:div>
          </w:divsChild>
        </w:div>
        <w:div w:id="1869490350">
          <w:marLeft w:val="0"/>
          <w:marRight w:val="0"/>
          <w:marTop w:val="0"/>
          <w:marBottom w:val="0"/>
          <w:divBdr>
            <w:top w:val="none" w:sz="0" w:space="0" w:color="auto"/>
            <w:left w:val="none" w:sz="0" w:space="0" w:color="auto"/>
            <w:bottom w:val="none" w:sz="0" w:space="0" w:color="auto"/>
            <w:right w:val="none" w:sz="0" w:space="0" w:color="auto"/>
          </w:divBdr>
          <w:divsChild>
            <w:div w:id="520556203">
              <w:marLeft w:val="0"/>
              <w:marRight w:val="0"/>
              <w:marTop w:val="0"/>
              <w:marBottom w:val="0"/>
              <w:divBdr>
                <w:top w:val="none" w:sz="0" w:space="0" w:color="auto"/>
                <w:left w:val="none" w:sz="0" w:space="0" w:color="auto"/>
                <w:bottom w:val="none" w:sz="0" w:space="0" w:color="auto"/>
                <w:right w:val="none" w:sz="0" w:space="0" w:color="auto"/>
              </w:divBdr>
            </w:div>
            <w:div w:id="252907896">
              <w:marLeft w:val="0"/>
              <w:marRight w:val="0"/>
              <w:marTop w:val="0"/>
              <w:marBottom w:val="0"/>
              <w:divBdr>
                <w:top w:val="none" w:sz="0" w:space="0" w:color="auto"/>
                <w:left w:val="none" w:sz="0" w:space="0" w:color="auto"/>
                <w:bottom w:val="none" w:sz="0" w:space="0" w:color="auto"/>
                <w:right w:val="none" w:sz="0" w:space="0" w:color="auto"/>
              </w:divBdr>
            </w:div>
            <w:div w:id="829635908">
              <w:marLeft w:val="0"/>
              <w:marRight w:val="0"/>
              <w:marTop w:val="0"/>
              <w:marBottom w:val="0"/>
              <w:divBdr>
                <w:top w:val="none" w:sz="0" w:space="0" w:color="auto"/>
                <w:left w:val="none" w:sz="0" w:space="0" w:color="auto"/>
                <w:bottom w:val="none" w:sz="0" w:space="0" w:color="auto"/>
                <w:right w:val="none" w:sz="0" w:space="0" w:color="auto"/>
              </w:divBdr>
            </w:div>
            <w:div w:id="586110901">
              <w:marLeft w:val="0"/>
              <w:marRight w:val="0"/>
              <w:marTop w:val="0"/>
              <w:marBottom w:val="0"/>
              <w:divBdr>
                <w:top w:val="none" w:sz="0" w:space="0" w:color="auto"/>
                <w:left w:val="none" w:sz="0" w:space="0" w:color="auto"/>
                <w:bottom w:val="none" w:sz="0" w:space="0" w:color="auto"/>
                <w:right w:val="none" w:sz="0" w:space="0" w:color="auto"/>
              </w:divBdr>
            </w:div>
            <w:div w:id="682705744">
              <w:marLeft w:val="0"/>
              <w:marRight w:val="0"/>
              <w:marTop w:val="0"/>
              <w:marBottom w:val="0"/>
              <w:divBdr>
                <w:top w:val="none" w:sz="0" w:space="0" w:color="auto"/>
                <w:left w:val="none" w:sz="0" w:space="0" w:color="auto"/>
                <w:bottom w:val="none" w:sz="0" w:space="0" w:color="auto"/>
                <w:right w:val="none" w:sz="0" w:space="0" w:color="auto"/>
              </w:divBdr>
            </w:div>
          </w:divsChild>
        </w:div>
        <w:div w:id="1997764262">
          <w:marLeft w:val="0"/>
          <w:marRight w:val="0"/>
          <w:marTop w:val="0"/>
          <w:marBottom w:val="0"/>
          <w:divBdr>
            <w:top w:val="none" w:sz="0" w:space="0" w:color="auto"/>
            <w:left w:val="none" w:sz="0" w:space="0" w:color="auto"/>
            <w:bottom w:val="none" w:sz="0" w:space="0" w:color="auto"/>
            <w:right w:val="none" w:sz="0" w:space="0" w:color="auto"/>
          </w:divBdr>
          <w:divsChild>
            <w:div w:id="498036403">
              <w:marLeft w:val="0"/>
              <w:marRight w:val="0"/>
              <w:marTop w:val="0"/>
              <w:marBottom w:val="0"/>
              <w:divBdr>
                <w:top w:val="none" w:sz="0" w:space="0" w:color="auto"/>
                <w:left w:val="none" w:sz="0" w:space="0" w:color="auto"/>
                <w:bottom w:val="none" w:sz="0" w:space="0" w:color="auto"/>
                <w:right w:val="none" w:sz="0" w:space="0" w:color="auto"/>
              </w:divBdr>
            </w:div>
            <w:div w:id="1763259964">
              <w:marLeft w:val="0"/>
              <w:marRight w:val="0"/>
              <w:marTop w:val="0"/>
              <w:marBottom w:val="0"/>
              <w:divBdr>
                <w:top w:val="none" w:sz="0" w:space="0" w:color="auto"/>
                <w:left w:val="none" w:sz="0" w:space="0" w:color="auto"/>
                <w:bottom w:val="none" w:sz="0" w:space="0" w:color="auto"/>
                <w:right w:val="none" w:sz="0" w:space="0" w:color="auto"/>
              </w:divBdr>
            </w:div>
            <w:div w:id="226578059">
              <w:marLeft w:val="0"/>
              <w:marRight w:val="0"/>
              <w:marTop w:val="0"/>
              <w:marBottom w:val="0"/>
              <w:divBdr>
                <w:top w:val="none" w:sz="0" w:space="0" w:color="auto"/>
                <w:left w:val="none" w:sz="0" w:space="0" w:color="auto"/>
                <w:bottom w:val="none" w:sz="0" w:space="0" w:color="auto"/>
                <w:right w:val="none" w:sz="0" w:space="0" w:color="auto"/>
              </w:divBdr>
            </w:div>
            <w:div w:id="1158764969">
              <w:marLeft w:val="0"/>
              <w:marRight w:val="0"/>
              <w:marTop w:val="0"/>
              <w:marBottom w:val="0"/>
              <w:divBdr>
                <w:top w:val="none" w:sz="0" w:space="0" w:color="auto"/>
                <w:left w:val="none" w:sz="0" w:space="0" w:color="auto"/>
                <w:bottom w:val="none" w:sz="0" w:space="0" w:color="auto"/>
                <w:right w:val="none" w:sz="0" w:space="0" w:color="auto"/>
              </w:divBdr>
            </w:div>
            <w:div w:id="990671139">
              <w:marLeft w:val="0"/>
              <w:marRight w:val="0"/>
              <w:marTop w:val="0"/>
              <w:marBottom w:val="0"/>
              <w:divBdr>
                <w:top w:val="none" w:sz="0" w:space="0" w:color="auto"/>
                <w:left w:val="none" w:sz="0" w:space="0" w:color="auto"/>
                <w:bottom w:val="none" w:sz="0" w:space="0" w:color="auto"/>
                <w:right w:val="none" w:sz="0" w:space="0" w:color="auto"/>
              </w:divBdr>
            </w:div>
          </w:divsChild>
        </w:div>
        <w:div w:id="1648243010">
          <w:marLeft w:val="0"/>
          <w:marRight w:val="0"/>
          <w:marTop w:val="0"/>
          <w:marBottom w:val="0"/>
          <w:divBdr>
            <w:top w:val="none" w:sz="0" w:space="0" w:color="auto"/>
            <w:left w:val="none" w:sz="0" w:space="0" w:color="auto"/>
            <w:bottom w:val="none" w:sz="0" w:space="0" w:color="auto"/>
            <w:right w:val="none" w:sz="0" w:space="0" w:color="auto"/>
          </w:divBdr>
        </w:div>
        <w:div w:id="1428964514">
          <w:marLeft w:val="0"/>
          <w:marRight w:val="0"/>
          <w:marTop w:val="0"/>
          <w:marBottom w:val="0"/>
          <w:divBdr>
            <w:top w:val="none" w:sz="0" w:space="0" w:color="auto"/>
            <w:left w:val="none" w:sz="0" w:space="0" w:color="auto"/>
            <w:bottom w:val="none" w:sz="0" w:space="0" w:color="auto"/>
            <w:right w:val="none" w:sz="0" w:space="0" w:color="auto"/>
          </w:divBdr>
        </w:div>
        <w:div w:id="686903268">
          <w:marLeft w:val="0"/>
          <w:marRight w:val="0"/>
          <w:marTop w:val="0"/>
          <w:marBottom w:val="0"/>
          <w:divBdr>
            <w:top w:val="none" w:sz="0" w:space="0" w:color="auto"/>
            <w:left w:val="none" w:sz="0" w:space="0" w:color="auto"/>
            <w:bottom w:val="none" w:sz="0" w:space="0" w:color="auto"/>
            <w:right w:val="none" w:sz="0" w:space="0" w:color="auto"/>
          </w:divBdr>
        </w:div>
        <w:div w:id="1898541061">
          <w:marLeft w:val="0"/>
          <w:marRight w:val="0"/>
          <w:marTop w:val="0"/>
          <w:marBottom w:val="0"/>
          <w:divBdr>
            <w:top w:val="none" w:sz="0" w:space="0" w:color="auto"/>
            <w:left w:val="none" w:sz="0" w:space="0" w:color="auto"/>
            <w:bottom w:val="none" w:sz="0" w:space="0" w:color="auto"/>
            <w:right w:val="none" w:sz="0" w:space="0" w:color="auto"/>
          </w:divBdr>
        </w:div>
        <w:div w:id="649869254">
          <w:marLeft w:val="0"/>
          <w:marRight w:val="0"/>
          <w:marTop w:val="0"/>
          <w:marBottom w:val="0"/>
          <w:divBdr>
            <w:top w:val="none" w:sz="0" w:space="0" w:color="auto"/>
            <w:left w:val="none" w:sz="0" w:space="0" w:color="auto"/>
            <w:bottom w:val="none" w:sz="0" w:space="0" w:color="auto"/>
            <w:right w:val="none" w:sz="0" w:space="0" w:color="auto"/>
          </w:divBdr>
        </w:div>
        <w:div w:id="416710156">
          <w:marLeft w:val="0"/>
          <w:marRight w:val="0"/>
          <w:marTop w:val="0"/>
          <w:marBottom w:val="0"/>
          <w:divBdr>
            <w:top w:val="none" w:sz="0" w:space="0" w:color="auto"/>
            <w:left w:val="none" w:sz="0" w:space="0" w:color="auto"/>
            <w:bottom w:val="none" w:sz="0" w:space="0" w:color="auto"/>
            <w:right w:val="none" w:sz="0" w:space="0" w:color="auto"/>
          </w:divBdr>
          <w:divsChild>
            <w:div w:id="375935134">
              <w:marLeft w:val="0"/>
              <w:marRight w:val="0"/>
              <w:marTop w:val="0"/>
              <w:marBottom w:val="0"/>
              <w:divBdr>
                <w:top w:val="none" w:sz="0" w:space="0" w:color="auto"/>
                <w:left w:val="none" w:sz="0" w:space="0" w:color="auto"/>
                <w:bottom w:val="none" w:sz="0" w:space="0" w:color="auto"/>
                <w:right w:val="none" w:sz="0" w:space="0" w:color="auto"/>
              </w:divBdr>
            </w:div>
            <w:div w:id="1362240799">
              <w:marLeft w:val="0"/>
              <w:marRight w:val="0"/>
              <w:marTop w:val="0"/>
              <w:marBottom w:val="0"/>
              <w:divBdr>
                <w:top w:val="none" w:sz="0" w:space="0" w:color="auto"/>
                <w:left w:val="none" w:sz="0" w:space="0" w:color="auto"/>
                <w:bottom w:val="none" w:sz="0" w:space="0" w:color="auto"/>
                <w:right w:val="none" w:sz="0" w:space="0" w:color="auto"/>
              </w:divBdr>
            </w:div>
            <w:div w:id="840587913">
              <w:marLeft w:val="0"/>
              <w:marRight w:val="0"/>
              <w:marTop w:val="0"/>
              <w:marBottom w:val="0"/>
              <w:divBdr>
                <w:top w:val="none" w:sz="0" w:space="0" w:color="auto"/>
                <w:left w:val="none" w:sz="0" w:space="0" w:color="auto"/>
                <w:bottom w:val="none" w:sz="0" w:space="0" w:color="auto"/>
                <w:right w:val="none" w:sz="0" w:space="0" w:color="auto"/>
              </w:divBdr>
            </w:div>
            <w:div w:id="1535926069">
              <w:marLeft w:val="0"/>
              <w:marRight w:val="0"/>
              <w:marTop w:val="0"/>
              <w:marBottom w:val="0"/>
              <w:divBdr>
                <w:top w:val="none" w:sz="0" w:space="0" w:color="auto"/>
                <w:left w:val="none" w:sz="0" w:space="0" w:color="auto"/>
                <w:bottom w:val="none" w:sz="0" w:space="0" w:color="auto"/>
                <w:right w:val="none" w:sz="0" w:space="0" w:color="auto"/>
              </w:divBdr>
            </w:div>
            <w:div w:id="1391074186">
              <w:marLeft w:val="0"/>
              <w:marRight w:val="0"/>
              <w:marTop w:val="0"/>
              <w:marBottom w:val="0"/>
              <w:divBdr>
                <w:top w:val="none" w:sz="0" w:space="0" w:color="auto"/>
                <w:left w:val="none" w:sz="0" w:space="0" w:color="auto"/>
                <w:bottom w:val="none" w:sz="0" w:space="0" w:color="auto"/>
                <w:right w:val="none" w:sz="0" w:space="0" w:color="auto"/>
              </w:divBdr>
            </w:div>
          </w:divsChild>
        </w:div>
        <w:div w:id="610816923">
          <w:marLeft w:val="0"/>
          <w:marRight w:val="0"/>
          <w:marTop w:val="0"/>
          <w:marBottom w:val="0"/>
          <w:divBdr>
            <w:top w:val="none" w:sz="0" w:space="0" w:color="auto"/>
            <w:left w:val="none" w:sz="0" w:space="0" w:color="auto"/>
            <w:bottom w:val="none" w:sz="0" w:space="0" w:color="auto"/>
            <w:right w:val="none" w:sz="0" w:space="0" w:color="auto"/>
          </w:divBdr>
          <w:divsChild>
            <w:div w:id="1798988646">
              <w:marLeft w:val="0"/>
              <w:marRight w:val="0"/>
              <w:marTop w:val="0"/>
              <w:marBottom w:val="0"/>
              <w:divBdr>
                <w:top w:val="none" w:sz="0" w:space="0" w:color="auto"/>
                <w:left w:val="none" w:sz="0" w:space="0" w:color="auto"/>
                <w:bottom w:val="none" w:sz="0" w:space="0" w:color="auto"/>
                <w:right w:val="none" w:sz="0" w:space="0" w:color="auto"/>
              </w:divBdr>
            </w:div>
            <w:div w:id="892692041">
              <w:marLeft w:val="0"/>
              <w:marRight w:val="0"/>
              <w:marTop w:val="0"/>
              <w:marBottom w:val="0"/>
              <w:divBdr>
                <w:top w:val="none" w:sz="0" w:space="0" w:color="auto"/>
                <w:left w:val="none" w:sz="0" w:space="0" w:color="auto"/>
                <w:bottom w:val="none" w:sz="0" w:space="0" w:color="auto"/>
                <w:right w:val="none" w:sz="0" w:space="0" w:color="auto"/>
              </w:divBdr>
            </w:div>
            <w:div w:id="1696662133">
              <w:marLeft w:val="0"/>
              <w:marRight w:val="0"/>
              <w:marTop w:val="0"/>
              <w:marBottom w:val="0"/>
              <w:divBdr>
                <w:top w:val="none" w:sz="0" w:space="0" w:color="auto"/>
                <w:left w:val="none" w:sz="0" w:space="0" w:color="auto"/>
                <w:bottom w:val="none" w:sz="0" w:space="0" w:color="auto"/>
                <w:right w:val="none" w:sz="0" w:space="0" w:color="auto"/>
              </w:divBdr>
            </w:div>
            <w:div w:id="406149022">
              <w:marLeft w:val="0"/>
              <w:marRight w:val="0"/>
              <w:marTop w:val="0"/>
              <w:marBottom w:val="0"/>
              <w:divBdr>
                <w:top w:val="none" w:sz="0" w:space="0" w:color="auto"/>
                <w:left w:val="none" w:sz="0" w:space="0" w:color="auto"/>
                <w:bottom w:val="none" w:sz="0" w:space="0" w:color="auto"/>
                <w:right w:val="none" w:sz="0" w:space="0" w:color="auto"/>
              </w:divBdr>
            </w:div>
            <w:div w:id="931547125">
              <w:marLeft w:val="0"/>
              <w:marRight w:val="0"/>
              <w:marTop w:val="0"/>
              <w:marBottom w:val="0"/>
              <w:divBdr>
                <w:top w:val="none" w:sz="0" w:space="0" w:color="auto"/>
                <w:left w:val="none" w:sz="0" w:space="0" w:color="auto"/>
                <w:bottom w:val="none" w:sz="0" w:space="0" w:color="auto"/>
                <w:right w:val="none" w:sz="0" w:space="0" w:color="auto"/>
              </w:divBdr>
            </w:div>
          </w:divsChild>
        </w:div>
        <w:div w:id="261453891">
          <w:marLeft w:val="0"/>
          <w:marRight w:val="0"/>
          <w:marTop w:val="0"/>
          <w:marBottom w:val="0"/>
          <w:divBdr>
            <w:top w:val="none" w:sz="0" w:space="0" w:color="auto"/>
            <w:left w:val="none" w:sz="0" w:space="0" w:color="auto"/>
            <w:bottom w:val="none" w:sz="0" w:space="0" w:color="auto"/>
            <w:right w:val="none" w:sz="0" w:space="0" w:color="auto"/>
          </w:divBdr>
          <w:divsChild>
            <w:div w:id="1404379382">
              <w:marLeft w:val="0"/>
              <w:marRight w:val="0"/>
              <w:marTop w:val="0"/>
              <w:marBottom w:val="0"/>
              <w:divBdr>
                <w:top w:val="none" w:sz="0" w:space="0" w:color="auto"/>
                <w:left w:val="none" w:sz="0" w:space="0" w:color="auto"/>
                <w:bottom w:val="none" w:sz="0" w:space="0" w:color="auto"/>
                <w:right w:val="none" w:sz="0" w:space="0" w:color="auto"/>
              </w:divBdr>
            </w:div>
            <w:div w:id="1353453273">
              <w:marLeft w:val="0"/>
              <w:marRight w:val="0"/>
              <w:marTop w:val="0"/>
              <w:marBottom w:val="0"/>
              <w:divBdr>
                <w:top w:val="none" w:sz="0" w:space="0" w:color="auto"/>
                <w:left w:val="none" w:sz="0" w:space="0" w:color="auto"/>
                <w:bottom w:val="none" w:sz="0" w:space="0" w:color="auto"/>
                <w:right w:val="none" w:sz="0" w:space="0" w:color="auto"/>
              </w:divBdr>
            </w:div>
            <w:div w:id="873928150">
              <w:marLeft w:val="0"/>
              <w:marRight w:val="0"/>
              <w:marTop w:val="0"/>
              <w:marBottom w:val="0"/>
              <w:divBdr>
                <w:top w:val="none" w:sz="0" w:space="0" w:color="auto"/>
                <w:left w:val="none" w:sz="0" w:space="0" w:color="auto"/>
                <w:bottom w:val="none" w:sz="0" w:space="0" w:color="auto"/>
                <w:right w:val="none" w:sz="0" w:space="0" w:color="auto"/>
              </w:divBdr>
            </w:div>
            <w:div w:id="954868365">
              <w:marLeft w:val="0"/>
              <w:marRight w:val="0"/>
              <w:marTop w:val="0"/>
              <w:marBottom w:val="0"/>
              <w:divBdr>
                <w:top w:val="none" w:sz="0" w:space="0" w:color="auto"/>
                <w:left w:val="none" w:sz="0" w:space="0" w:color="auto"/>
                <w:bottom w:val="none" w:sz="0" w:space="0" w:color="auto"/>
                <w:right w:val="none" w:sz="0" w:space="0" w:color="auto"/>
              </w:divBdr>
            </w:div>
            <w:div w:id="171575157">
              <w:marLeft w:val="0"/>
              <w:marRight w:val="0"/>
              <w:marTop w:val="0"/>
              <w:marBottom w:val="0"/>
              <w:divBdr>
                <w:top w:val="none" w:sz="0" w:space="0" w:color="auto"/>
                <w:left w:val="none" w:sz="0" w:space="0" w:color="auto"/>
                <w:bottom w:val="none" w:sz="0" w:space="0" w:color="auto"/>
                <w:right w:val="none" w:sz="0" w:space="0" w:color="auto"/>
              </w:divBdr>
            </w:div>
          </w:divsChild>
        </w:div>
        <w:div w:id="5715873">
          <w:marLeft w:val="0"/>
          <w:marRight w:val="0"/>
          <w:marTop w:val="0"/>
          <w:marBottom w:val="0"/>
          <w:divBdr>
            <w:top w:val="none" w:sz="0" w:space="0" w:color="auto"/>
            <w:left w:val="none" w:sz="0" w:space="0" w:color="auto"/>
            <w:bottom w:val="none" w:sz="0" w:space="0" w:color="auto"/>
            <w:right w:val="none" w:sz="0" w:space="0" w:color="auto"/>
          </w:divBdr>
          <w:divsChild>
            <w:div w:id="1375034431">
              <w:marLeft w:val="0"/>
              <w:marRight w:val="0"/>
              <w:marTop w:val="0"/>
              <w:marBottom w:val="0"/>
              <w:divBdr>
                <w:top w:val="none" w:sz="0" w:space="0" w:color="auto"/>
                <w:left w:val="none" w:sz="0" w:space="0" w:color="auto"/>
                <w:bottom w:val="none" w:sz="0" w:space="0" w:color="auto"/>
                <w:right w:val="none" w:sz="0" w:space="0" w:color="auto"/>
              </w:divBdr>
            </w:div>
            <w:div w:id="17972582">
              <w:marLeft w:val="0"/>
              <w:marRight w:val="0"/>
              <w:marTop w:val="0"/>
              <w:marBottom w:val="0"/>
              <w:divBdr>
                <w:top w:val="none" w:sz="0" w:space="0" w:color="auto"/>
                <w:left w:val="none" w:sz="0" w:space="0" w:color="auto"/>
                <w:bottom w:val="none" w:sz="0" w:space="0" w:color="auto"/>
                <w:right w:val="none" w:sz="0" w:space="0" w:color="auto"/>
              </w:divBdr>
            </w:div>
            <w:div w:id="2094281015">
              <w:marLeft w:val="0"/>
              <w:marRight w:val="0"/>
              <w:marTop w:val="0"/>
              <w:marBottom w:val="0"/>
              <w:divBdr>
                <w:top w:val="none" w:sz="0" w:space="0" w:color="auto"/>
                <w:left w:val="none" w:sz="0" w:space="0" w:color="auto"/>
                <w:bottom w:val="none" w:sz="0" w:space="0" w:color="auto"/>
                <w:right w:val="none" w:sz="0" w:space="0" w:color="auto"/>
              </w:divBdr>
            </w:div>
            <w:div w:id="650329879">
              <w:marLeft w:val="0"/>
              <w:marRight w:val="0"/>
              <w:marTop w:val="0"/>
              <w:marBottom w:val="0"/>
              <w:divBdr>
                <w:top w:val="none" w:sz="0" w:space="0" w:color="auto"/>
                <w:left w:val="none" w:sz="0" w:space="0" w:color="auto"/>
                <w:bottom w:val="none" w:sz="0" w:space="0" w:color="auto"/>
                <w:right w:val="none" w:sz="0" w:space="0" w:color="auto"/>
              </w:divBdr>
            </w:div>
            <w:div w:id="1749420116">
              <w:marLeft w:val="0"/>
              <w:marRight w:val="0"/>
              <w:marTop w:val="0"/>
              <w:marBottom w:val="0"/>
              <w:divBdr>
                <w:top w:val="none" w:sz="0" w:space="0" w:color="auto"/>
                <w:left w:val="none" w:sz="0" w:space="0" w:color="auto"/>
                <w:bottom w:val="none" w:sz="0" w:space="0" w:color="auto"/>
                <w:right w:val="none" w:sz="0" w:space="0" w:color="auto"/>
              </w:divBdr>
            </w:div>
          </w:divsChild>
        </w:div>
        <w:div w:id="145125121">
          <w:marLeft w:val="0"/>
          <w:marRight w:val="0"/>
          <w:marTop w:val="0"/>
          <w:marBottom w:val="0"/>
          <w:divBdr>
            <w:top w:val="none" w:sz="0" w:space="0" w:color="auto"/>
            <w:left w:val="none" w:sz="0" w:space="0" w:color="auto"/>
            <w:bottom w:val="none" w:sz="0" w:space="0" w:color="auto"/>
            <w:right w:val="none" w:sz="0" w:space="0" w:color="auto"/>
          </w:divBdr>
          <w:divsChild>
            <w:div w:id="906647892">
              <w:marLeft w:val="0"/>
              <w:marRight w:val="0"/>
              <w:marTop w:val="0"/>
              <w:marBottom w:val="0"/>
              <w:divBdr>
                <w:top w:val="none" w:sz="0" w:space="0" w:color="auto"/>
                <w:left w:val="none" w:sz="0" w:space="0" w:color="auto"/>
                <w:bottom w:val="none" w:sz="0" w:space="0" w:color="auto"/>
                <w:right w:val="none" w:sz="0" w:space="0" w:color="auto"/>
              </w:divBdr>
            </w:div>
            <w:div w:id="514150047">
              <w:marLeft w:val="0"/>
              <w:marRight w:val="0"/>
              <w:marTop w:val="0"/>
              <w:marBottom w:val="0"/>
              <w:divBdr>
                <w:top w:val="none" w:sz="0" w:space="0" w:color="auto"/>
                <w:left w:val="none" w:sz="0" w:space="0" w:color="auto"/>
                <w:bottom w:val="none" w:sz="0" w:space="0" w:color="auto"/>
                <w:right w:val="none" w:sz="0" w:space="0" w:color="auto"/>
              </w:divBdr>
            </w:div>
            <w:div w:id="1586256943">
              <w:marLeft w:val="0"/>
              <w:marRight w:val="0"/>
              <w:marTop w:val="0"/>
              <w:marBottom w:val="0"/>
              <w:divBdr>
                <w:top w:val="none" w:sz="0" w:space="0" w:color="auto"/>
                <w:left w:val="none" w:sz="0" w:space="0" w:color="auto"/>
                <w:bottom w:val="none" w:sz="0" w:space="0" w:color="auto"/>
                <w:right w:val="none" w:sz="0" w:space="0" w:color="auto"/>
              </w:divBdr>
            </w:div>
            <w:div w:id="707074003">
              <w:marLeft w:val="0"/>
              <w:marRight w:val="0"/>
              <w:marTop w:val="0"/>
              <w:marBottom w:val="0"/>
              <w:divBdr>
                <w:top w:val="none" w:sz="0" w:space="0" w:color="auto"/>
                <w:left w:val="none" w:sz="0" w:space="0" w:color="auto"/>
                <w:bottom w:val="none" w:sz="0" w:space="0" w:color="auto"/>
                <w:right w:val="none" w:sz="0" w:space="0" w:color="auto"/>
              </w:divBdr>
            </w:div>
            <w:div w:id="1956791041">
              <w:marLeft w:val="0"/>
              <w:marRight w:val="0"/>
              <w:marTop w:val="0"/>
              <w:marBottom w:val="0"/>
              <w:divBdr>
                <w:top w:val="none" w:sz="0" w:space="0" w:color="auto"/>
                <w:left w:val="none" w:sz="0" w:space="0" w:color="auto"/>
                <w:bottom w:val="none" w:sz="0" w:space="0" w:color="auto"/>
                <w:right w:val="none" w:sz="0" w:space="0" w:color="auto"/>
              </w:divBdr>
            </w:div>
          </w:divsChild>
        </w:div>
        <w:div w:id="77756703">
          <w:marLeft w:val="0"/>
          <w:marRight w:val="0"/>
          <w:marTop w:val="0"/>
          <w:marBottom w:val="0"/>
          <w:divBdr>
            <w:top w:val="none" w:sz="0" w:space="0" w:color="auto"/>
            <w:left w:val="none" w:sz="0" w:space="0" w:color="auto"/>
            <w:bottom w:val="none" w:sz="0" w:space="0" w:color="auto"/>
            <w:right w:val="none" w:sz="0" w:space="0" w:color="auto"/>
          </w:divBdr>
          <w:divsChild>
            <w:div w:id="796721291">
              <w:marLeft w:val="0"/>
              <w:marRight w:val="0"/>
              <w:marTop w:val="0"/>
              <w:marBottom w:val="0"/>
              <w:divBdr>
                <w:top w:val="none" w:sz="0" w:space="0" w:color="auto"/>
                <w:left w:val="none" w:sz="0" w:space="0" w:color="auto"/>
                <w:bottom w:val="none" w:sz="0" w:space="0" w:color="auto"/>
                <w:right w:val="none" w:sz="0" w:space="0" w:color="auto"/>
              </w:divBdr>
            </w:div>
            <w:div w:id="1839927113">
              <w:marLeft w:val="0"/>
              <w:marRight w:val="0"/>
              <w:marTop w:val="0"/>
              <w:marBottom w:val="0"/>
              <w:divBdr>
                <w:top w:val="none" w:sz="0" w:space="0" w:color="auto"/>
                <w:left w:val="none" w:sz="0" w:space="0" w:color="auto"/>
                <w:bottom w:val="none" w:sz="0" w:space="0" w:color="auto"/>
                <w:right w:val="none" w:sz="0" w:space="0" w:color="auto"/>
              </w:divBdr>
            </w:div>
            <w:div w:id="1822309677">
              <w:marLeft w:val="0"/>
              <w:marRight w:val="0"/>
              <w:marTop w:val="0"/>
              <w:marBottom w:val="0"/>
              <w:divBdr>
                <w:top w:val="none" w:sz="0" w:space="0" w:color="auto"/>
                <w:left w:val="none" w:sz="0" w:space="0" w:color="auto"/>
                <w:bottom w:val="none" w:sz="0" w:space="0" w:color="auto"/>
                <w:right w:val="none" w:sz="0" w:space="0" w:color="auto"/>
              </w:divBdr>
            </w:div>
            <w:div w:id="1393045649">
              <w:marLeft w:val="0"/>
              <w:marRight w:val="0"/>
              <w:marTop w:val="0"/>
              <w:marBottom w:val="0"/>
              <w:divBdr>
                <w:top w:val="none" w:sz="0" w:space="0" w:color="auto"/>
                <w:left w:val="none" w:sz="0" w:space="0" w:color="auto"/>
                <w:bottom w:val="none" w:sz="0" w:space="0" w:color="auto"/>
                <w:right w:val="none" w:sz="0" w:space="0" w:color="auto"/>
              </w:divBdr>
            </w:div>
            <w:div w:id="854882299">
              <w:marLeft w:val="0"/>
              <w:marRight w:val="0"/>
              <w:marTop w:val="0"/>
              <w:marBottom w:val="0"/>
              <w:divBdr>
                <w:top w:val="none" w:sz="0" w:space="0" w:color="auto"/>
                <w:left w:val="none" w:sz="0" w:space="0" w:color="auto"/>
                <w:bottom w:val="none" w:sz="0" w:space="0" w:color="auto"/>
                <w:right w:val="none" w:sz="0" w:space="0" w:color="auto"/>
              </w:divBdr>
            </w:div>
          </w:divsChild>
        </w:div>
        <w:div w:id="1181118376">
          <w:marLeft w:val="0"/>
          <w:marRight w:val="0"/>
          <w:marTop w:val="0"/>
          <w:marBottom w:val="0"/>
          <w:divBdr>
            <w:top w:val="none" w:sz="0" w:space="0" w:color="auto"/>
            <w:left w:val="none" w:sz="0" w:space="0" w:color="auto"/>
            <w:bottom w:val="none" w:sz="0" w:space="0" w:color="auto"/>
            <w:right w:val="none" w:sz="0" w:space="0" w:color="auto"/>
          </w:divBdr>
        </w:div>
        <w:div w:id="393506824">
          <w:marLeft w:val="0"/>
          <w:marRight w:val="0"/>
          <w:marTop w:val="0"/>
          <w:marBottom w:val="0"/>
          <w:divBdr>
            <w:top w:val="none" w:sz="0" w:space="0" w:color="auto"/>
            <w:left w:val="none" w:sz="0" w:space="0" w:color="auto"/>
            <w:bottom w:val="none" w:sz="0" w:space="0" w:color="auto"/>
            <w:right w:val="none" w:sz="0" w:space="0" w:color="auto"/>
          </w:divBdr>
        </w:div>
        <w:div w:id="361824841">
          <w:marLeft w:val="0"/>
          <w:marRight w:val="0"/>
          <w:marTop w:val="0"/>
          <w:marBottom w:val="0"/>
          <w:divBdr>
            <w:top w:val="none" w:sz="0" w:space="0" w:color="auto"/>
            <w:left w:val="none" w:sz="0" w:space="0" w:color="auto"/>
            <w:bottom w:val="none" w:sz="0" w:space="0" w:color="auto"/>
            <w:right w:val="none" w:sz="0" w:space="0" w:color="auto"/>
          </w:divBdr>
        </w:div>
        <w:div w:id="718475921">
          <w:marLeft w:val="0"/>
          <w:marRight w:val="0"/>
          <w:marTop w:val="0"/>
          <w:marBottom w:val="0"/>
          <w:divBdr>
            <w:top w:val="none" w:sz="0" w:space="0" w:color="auto"/>
            <w:left w:val="none" w:sz="0" w:space="0" w:color="auto"/>
            <w:bottom w:val="none" w:sz="0" w:space="0" w:color="auto"/>
            <w:right w:val="none" w:sz="0" w:space="0" w:color="auto"/>
          </w:divBdr>
        </w:div>
        <w:div w:id="1669821605">
          <w:marLeft w:val="0"/>
          <w:marRight w:val="0"/>
          <w:marTop w:val="0"/>
          <w:marBottom w:val="0"/>
          <w:divBdr>
            <w:top w:val="none" w:sz="0" w:space="0" w:color="auto"/>
            <w:left w:val="none" w:sz="0" w:space="0" w:color="auto"/>
            <w:bottom w:val="none" w:sz="0" w:space="0" w:color="auto"/>
            <w:right w:val="none" w:sz="0" w:space="0" w:color="auto"/>
          </w:divBdr>
        </w:div>
        <w:div w:id="165560952">
          <w:marLeft w:val="0"/>
          <w:marRight w:val="0"/>
          <w:marTop w:val="0"/>
          <w:marBottom w:val="0"/>
          <w:divBdr>
            <w:top w:val="none" w:sz="0" w:space="0" w:color="auto"/>
            <w:left w:val="none" w:sz="0" w:space="0" w:color="auto"/>
            <w:bottom w:val="none" w:sz="0" w:space="0" w:color="auto"/>
            <w:right w:val="none" w:sz="0" w:space="0" w:color="auto"/>
          </w:divBdr>
        </w:div>
        <w:div w:id="101653705">
          <w:marLeft w:val="0"/>
          <w:marRight w:val="0"/>
          <w:marTop w:val="0"/>
          <w:marBottom w:val="0"/>
          <w:divBdr>
            <w:top w:val="none" w:sz="0" w:space="0" w:color="auto"/>
            <w:left w:val="none" w:sz="0" w:space="0" w:color="auto"/>
            <w:bottom w:val="none" w:sz="0" w:space="0" w:color="auto"/>
            <w:right w:val="none" w:sz="0" w:space="0" w:color="auto"/>
          </w:divBdr>
        </w:div>
        <w:div w:id="1726876749">
          <w:marLeft w:val="0"/>
          <w:marRight w:val="0"/>
          <w:marTop w:val="0"/>
          <w:marBottom w:val="0"/>
          <w:divBdr>
            <w:top w:val="none" w:sz="0" w:space="0" w:color="auto"/>
            <w:left w:val="none" w:sz="0" w:space="0" w:color="auto"/>
            <w:bottom w:val="none" w:sz="0" w:space="0" w:color="auto"/>
            <w:right w:val="none" w:sz="0" w:space="0" w:color="auto"/>
          </w:divBdr>
        </w:div>
        <w:div w:id="2141343230">
          <w:marLeft w:val="0"/>
          <w:marRight w:val="0"/>
          <w:marTop w:val="0"/>
          <w:marBottom w:val="0"/>
          <w:divBdr>
            <w:top w:val="none" w:sz="0" w:space="0" w:color="auto"/>
            <w:left w:val="none" w:sz="0" w:space="0" w:color="auto"/>
            <w:bottom w:val="none" w:sz="0" w:space="0" w:color="auto"/>
            <w:right w:val="none" w:sz="0" w:space="0" w:color="auto"/>
          </w:divBdr>
        </w:div>
        <w:div w:id="708379778">
          <w:marLeft w:val="0"/>
          <w:marRight w:val="0"/>
          <w:marTop w:val="0"/>
          <w:marBottom w:val="0"/>
          <w:divBdr>
            <w:top w:val="none" w:sz="0" w:space="0" w:color="auto"/>
            <w:left w:val="none" w:sz="0" w:space="0" w:color="auto"/>
            <w:bottom w:val="none" w:sz="0" w:space="0" w:color="auto"/>
            <w:right w:val="none" w:sz="0" w:space="0" w:color="auto"/>
          </w:divBdr>
        </w:div>
        <w:div w:id="1719089337">
          <w:marLeft w:val="0"/>
          <w:marRight w:val="0"/>
          <w:marTop w:val="0"/>
          <w:marBottom w:val="0"/>
          <w:divBdr>
            <w:top w:val="none" w:sz="0" w:space="0" w:color="auto"/>
            <w:left w:val="none" w:sz="0" w:space="0" w:color="auto"/>
            <w:bottom w:val="none" w:sz="0" w:space="0" w:color="auto"/>
            <w:right w:val="none" w:sz="0" w:space="0" w:color="auto"/>
          </w:divBdr>
        </w:div>
        <w:div w:id="522790865">
          <w:marLeft w:val="0"/>
          <w:marRight w:val="0"/>
          <w:marTop w:val="0"/>
          <w:marBottom w:val="0"/>
          <w:divBdr>
            <w:top w:val="none" w:sz="0" w:space="0" w:color="auto"/>
            <w:left w:val="none" w:sz="0" w:space="0" w:color="auto"/>
            <w:bottom w:val="none" w:sz="0" w:space="0" w:color="auto"/>
            <w:right w:val="none" w:sz="0" w:space="0" w:color="auto"/>
          </w:divBdr>
        </w:div>
        <w:div w:id="219677226">
          <w:marLeft w:val="0"/>
          <w:marRight w:val="0"/>
          <w:marTop w:val="0"/>
          <w:marBottom w:val="0"/>
          <w:divBdr>
            <w:top w:val="none" w:sz="0" w:space="0" w:color="auto"/>
            <w:left w:val="none" w:sz="0" w:space="0" w:color="auto"/>
            <w:bottom w:val="none" w:sz="0" w:space="0" w:color="auto"/>
            <w:right w:val="none" w:sz="0" w:space="0" w:color="auto"/>
          </w:divBdr>
        </w:div>
        <w:div w:id="235214987">
          <w:marLeft w:val="0"/>
          <w:marRight w:val="0"/>
          <w:marTop w:val="0"/>
          <w:marBottom w:val="0"/>
          <w:divBdr>
            <w:top w:val="none" w:sz="0" w:space="0" w:color="auto"/>
            <w:left w:val="none" w:sz="0" w:space="0" w:color="auto"/>
            <w:bottom w:val="none" w:sz="0" w:space="0" w:color="auto"/>
            <w:right w:val="none" w:sz="0" w:space="0" w:color="auto"/>
          </w:divBdr>
        </w:div>
        <w:div w:id="623536770">
          <w:marLeft w:val="0"/>
          <w:marRight w:val="0"/>
          <w:marTop w:val="0"/>
          <w:marBottom w:val="0"/>
          <w:divBdr>
            <w:top w:val="none" w:sz="0" w:space="0" w:color="auto"/>
            <w:left w:val="none" w:sz="0" w:space="0" w:color="auto"/>
            <w:bottom w:val="none" w:sz="0" w:space="0" w:color="auto"/>
            <w:right w:val="none" w:sz="0" w:space="0" w:color="auto"/>
          </w:divBdr>
        </w:div>
        <w:div w:id="395206484">
          <w:marLeft w:val="0"/>
          <w:marRight w:val="0"/>
          <w:marTop w:val="0"/>
          <w:marBottom w:val="0"/>
          <w:divBdr>
            <w:top w:val="none" w:sz="0" w:space="0" w:color="auto"/>
            <w:left w:val="none" w:sz="0" w:space="0" w:color="auto"/>
            <w:bottom w:val="none" w:sz="0" w:space="0" w:color="auto"/>
            <w:right w:val="none" w:sz="0" w:space="0" w:color="auto"/>
          </w:divBdr>
        </w:div>
        <w:div w:id="1223715245">
          <w:marLeft w:val="0"/>
          <w:marRight w:val="0"/>
          <w:marTop w:val="0"/>
          <w:marBottom w:val="0"/>
          <w:divBdr>
            <w:top w:val="none" w:sz="0" w:space="0" w:color="auto"/>
            <w:left w:val="none" w:sz="0" w:space="0" w:color="auto"/>
            <w:bottom w:val="none" w:sz="0" w:space="0" w:color="auto"/>
            <w:right w:val="none" w:sz="0" w:space="0" w:color="auto"/>
          </w:divBdr>
        </w:div>
        <w:div w:id="938635797">
          <w:marLeft w:val="0"/>
          <w:marRight w:val="0"/>
          <w:marTop w:val="0"/>
          <w:marBottom w:val="0"/>
          <w:divBdr>
            <w:top w:val="none" w:sz="0" w:space="0" w:color="auto"/>
            <w:left w:val="none" w:sz="0" w:space="0" w:color="auto"/>
            <w:bottom w:val="none" w:sz="0" w:space="0" w:color="auto"/>
            <w:right w:val="none" w:sz="0" w:space="0" w:color="auto"/>
          </w:divBdr>
        </w:div>
        <w:div w:id="740523061">
          <w:marLeft w:val="0"/>
          <w:marRight w:val="0"/>
          <w:marTop w:val="0"/>
          <w:marBottom w:val="0"/>
          <w:divBdr>
            <w:top w:val="none" w:sz="0" w:space="0" w:color="auto"/>
            <w:left w:val="none" w:sz="0" w:space="0" w:color="auto"/>
            <w:bottom w:val="none" w:sz="0" w:space="0" w:color="auto"/>
            <w:right w:val="none" w:sz="0" w:space="0" w:color="auto"/>
          </w:divBdr>
        </w:div>
        <w:div w:id="705103901">
          <w:marLeft w:val="0"/>
          <w:marRight w:val="0"/>
          <w:marTop w:val="0"/>
          <w:marBottom w:val="0"/>
          <w:divBdr>
            <w:top w:val="none" w:sz="0" w:space="0" w:color="auto"/>
            <w:left w:val="none" w:sz="0" w:space="0" w:color="auto"/>
            <w:bottom w:val="none" w:sz="0" w:space="0" w:color="auto"/>
            <w:right w:val="none" w:sz="0" w:space="0" w:color="auto"/>
          </w:divBdr>
        </w:div>
        <w:div w:id="1600678327">
          <w:marLeft w:val="0"/>
          <w:marRight w:val="0"/>
          <w:marTop w:val="0"/>
          <w:marBottom w:val="0"/>
          <w:divBdr>
            <w:top w:val="none" w:sz="0" w:space="0" w:color="auto"/>
            <w:left w:val="none" w:sz="0" w:space="0" w:color="auto"/>
            <w:bottom w:val="none" w:sz="0" w:space="0" w:color="auto"/>
            <w:right w:val="none" w:sz="0" w:space="0" w:color="auto"/>
          </w:divBdr>
          <w:divsChild>
            <w:div w:id="1230579108">
              <w:marLeft w:val="0"/>
              <w:marRight w:val="0"/>
              <w:marTop w:val="0"/>
              <w:marBottom w:val="0"/>
              <w:divBdr>
                <w:top w:val="none" w:sz="0" w:space="0" w:color="auto"/>
                <w:left w:val="none" w:sz="0" w:space="0" w:color="auto"/>
                <w:bottom w:val="none" w:sz="0" w:space="0" w:color="auto"/>
                <w:right w:val="none" w:sz="0" w:space="0" w:color="auto"/>
              </w:divBdr>
            </w:div>
            <w:div w:id="391541253">
              <w:marLeft w:val="0"/>
              <w:marRight w:val="0"/>
              <w:marTop w:val="0"/>
              <w:marBottom w:val="0"/>
              <w:divBdr>
                <w:top w:val="none" w:sz="0" w:space="0" w:color="auto"/>
                <w:left w:val="none" w:sz="0" w:space="0" w:color="auto"/>
                <w:bottom w:val="none" w:sz="0" w:space="0" w:color="auto"/>
                <w:right w:val="none" w:sz="0" w:space="0" w:color="auto"/>
              </w:divBdr>
            </w:div>
            <w:div w:id="1260528518">
              <w:marLeft w:val="0"/>
              <w:marRight w:val="0"/>
              <w:marTop w:val="0"/>
              <w:marBottom w:val="0"/>
              <w:divBdr>
                <w:top w:val="none" w:sz="0" w:space="0" w:color="auto"/>
                <w:left w:val="none" w:sz="0" w:space="0" w:color="auto"/>
                <w:bottom w:val="none" w:sz="0" w:space="0" w:color="auto"/>
                <w:right w:val="none" w:sz="0" w:space="0" w:color="auto"/>
              </w:divBdr>
            </w:div>
            <w:div w:id="1744061298">
              <w:marLeft w:val="0"/>
              <w:marRight w:val="0"/>
              <w:marTop w:val="0"/>
              <w:marBottom w:val="0"/>
              <w:divBdr>
                <w:top w:val="none" w:sz="0" w:space="0" w:color="auto"/>
                <w:left w:val="none" w:sz="0" w:space="0" w:color="auto"/>
                <w:bottom w:val="none" w:sz="0" w:space="0" w:color="auto"/>
                <w:right w:val="none" w:sz="0" w:space="0" w:color="auto"/>
              </w:divBdr>
            </w:div>
            <w:div w:id="2100632824">
              <w:marLeft w:val="0"/>
              <w:marRight w:val="0"/>
              <w:marTop w:val="0"/>
              <w:marBottom w:val="0"/>
              <w:divBdr>
                <w:top w:val="none" w:sz="0" w:space="0" w:color="auto"/>
                <w:left w:val="none" w:sz="0" w:space="0" w:color="auto"/>
                <w:bottom w:val="none" w:sz="0" w:space="0" w:color="auto"/>
                <w:right w:val="none" w:sz="0" w:space="0" w:color="auto"/>
              </w:divBdr>
            </w:div>
          </w:divsChild>
        </w:div>
        <w:div w:id="865096895">
          <w:marLeft w:val="0"/>
          <w:marRight w:val="0"/>
          <w:marTop w:val="0"/>
          <w:marBottom w:val="0"/>
          <w:divBdr>
            <w:top w:val="none" w:sz="0" w:space="0" w:color="auto"/>
            <w:left w:val="none" w:sz="0" w:space="0" w:color="auto"/>
            <w:bottom w:val="none" w:sz="0" w:space="0" w:color="auto"/>
            <w:right w:val="none" w:sz="0" w:space="0" w:color="auto"/>
          </w:divBdr>
        </w:div>
        <w:div w:id="1339884990">
          <w:marLeft w:val="0"/>
          <w:marRight w:val="0"/>
          <w:marTop w:val="0"/>
          <w:marBottom w:val="0"/>
          <w:divBdr>
            <w:top w:val="none" w:sz="0" w:space="0" w:color="auto"/>
            <w:left w:val="none" w:sz="0" w:space="0" w:color="auto"/>
            <w:bottom w:val="none" w:sz="0" w:space="0" w:color="auto"/>
            <w:right w:val="none" w:sz="0" w:space="0" w:color="auto"/>
          </w:divBdr>
        </w:div>
        <w:div w:id="1409184816">
          <w:marLeft w:val="0"/>
          <w:marRight w:val="0"/>
          <w:marTop w:val="0"/>
          <w:marBottom w:val="0"/>
          <w:divBdr>
            <w:top w:val="none" w:sz="0" w:space="0" w:color="auto"/>
            <w:left w:val="none" w:sz="0" w:space="0" w:color="auto"/>
            <w:bottom w:val="none" w:sz="0" w:space="0" w:color="auto"/>
            <w:right w:val="none" w:sz="0" w:space="0" w:color="auto"/>
          </w:divBdr>
        </w:div>
        <w:div w:id="2123259985">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991859821">
          <w:marLeft w:val="0"/>
          <w:marRight w:val="0"/>
          <w:marTop w:val="0"/>
          <w:marBottom w:val="0"/>
          <w:divBdr>
            <w:top w:val="none" w:sz="0" w:space="0" w:color="auto"/>
            <w:left w:val="none" w:sz="0" w:space="0" w:color="auto"/>
            <w:bottom w:val="none" w:sz="0" w:space="0" w:color="auto"/>
            <w:right w:val="none" w:sz="0" w:space="0" w:color="auto"/>
          </w:divBdr>
          <w:divsChild>
            <w:div w:id="1059211816">
              <w:marLeft w:val="0"/>
              <w:marRight w:val="0"/>
              <w:marTop w:val="0"/>
              <w:marBottom w:val="0"/>
              <w:divBdr>
                <w:top w:val="none" w:sz="0" w:space="0" w:color="auto"/>
                <w:left w:val="none" w:sz="0" w:space="0" w:color="auto"/>
                <w:bottom w:val="none" w:sz="0" w:space="0" w:color="auto"/>
                <w:right w:val="none" w:sz="0" w:space="0" w:color="auto"/>
              </w:divBdr>
            </w:div>
            <w:div w:id="1801418805">
              <w:marLeft w:val="0"/>
              <w:marRight w:val="0"/>
              <w:marTop w:val="0"/>
              <w:marBottom w:val="0"/>
              <w:divBdr>
                <w:top w:val="none" w:sz="0" w:space="0" w:color="auto"/>
                <w:left w:val="none" w:sz="0" w:space="0" w:color="auto"/>
                <w:bottom w:val="none" w:sz="0" w:space="0" w:color="auto"/>
                <w:right w:val="none" w:sz="0" w:space="0" w:color="auto"/>
              </w:divBdr>
            </w:div>
            <w:div w:id="613172919">
              <w:marLeft w:val="0"/>
              <w:marRight w:val="0"/>
              <w:marTop w:val="0"/>
              <w:marBottom w:val="0"/>
              <w:divBdr>
                <w:top w:val="none" w:sz="0" w:space="0" w:color="auto"/>
                <w:left w:val="none" w:sz="0" w:space="0" w:color="auto"/>
                <w:bottom w:val="none" w:sz="0" w:space="0" w:color="auto"/>
                <w:right w:val="none" w:sz="0" w:space="0" w:color="auto"/>
              </w:divBdr>
            </w:div>
            <w:div w:id="20976382">
              <w:marLeft w:val="0"/>
              <w:marRight w:val="0"/>
              <w:marTop w:val="0"/>
              <w:marBottom w:val="0"/>
              <w:divBdr>
                <w:top w:val="none" w:sz="0" w:space="0" w:color="auto"/>
                <w:left w:val="none" w:sz="0" w:space="0" w:color="auto"/>
                <w:bottom w:val="none" w:sz="0" w:space="0" w:color="auto"/>
                <w:right w:val="none" w:sz="0" w:space="0" w:color="auto"/>
              </w:divBdr>
            </w:div>
            <w:div w:id="628123745">
              <w:marLeft w:val="0"/>
              <w:marRight w:val="0"/>
              <w:marTop w:val="0"/>
              <w:marBottom w:val="0"/>
              <w:divBdr>
                <w:top w:val="none" w:sz="0" w:space="0" w:color="auto"/>
                <w:left w:val="none" w:sz="0" w:space="0" w:color="auto"/>
                <w:bottom w:val="none" w:sz="0" w:space="0" w:color="auto"/>
                <w:right w:val="none" w:sz="0" w:space="0" w:color="auto"/>
              </w:divBdr>
            </w:div>
          </w:divsChild>
        </w:div>
        <w:div w:id="495534802">
          <w:marLeft w:val="0"/>
          <w:marRight w:val="0"/>
          <w:marTop w:val="0"/>
          <w:marBottom w:val="0"/>
          <w:divBdr>
            <w:top w:val="none" w:sz="0" w:space="0" w:color="auto"/>
            <w:left w:val="none" w:sz="0" w:space="0" w:color="auto"/>
            <w:bottom w:val="none" w:sz="0" w:space="0" w:color="auto"/>
            <w:right w:val="none" w:sz="0" w:space="0" w:color="auto"/>
          </w:divBdr>
        </w:div>
        <w:div w:id="2144956497">
          <w:marLeft w:val="0"/>
          <w:marRight w:val="0"/>
          <w:marTop w:val="0"/>
          <w:marBottom w:val="0"/>
          <w:divBdr>
            <w:top w:val="none" w:sz="0" w:space="0" w:color="auto"/>
            <w:left w:val="none" w:sz="0" w:space="0" w:color="auto"/>
            <w:bottom w:val="none" w:sz="0" w:space="0" w:color="auto"/>
            <w:right w:val="none" w:sz="0" w:space="0" w:color="auto"/>
          </w:divBdr>
        </w:div>
        <w:div w:id="1793356283">
          <w:marLeft w:val="0"/>
          <w:marRight w:val="0"/>
          <w:marTop w:val="0"/>
          <w:marBottom w:val="0"/>
          <w:divBdr>
            <w:top w:val="none" w:sz="0" w:space="0" w:color="auto"/>
            <w:left w:val="none" w:sz="0" w:space="0" w:color="auto"/>
            <w:bottom w:val="none" w:sz="0" w:space="0" w:color="auto"/>
            <w:right w:val="none" w:sz="0" w:space="0" w:color="auto"/>
          </w:divBdr>
        </w:div>
        <w:div w:id="1600798758">
          <w:marLeft w:val="0"/>
          <w:marRight w:val="0"/>
          <w:marTop w:val="0"/>
          <w:marBottom w:val="0"/>
          <w:divBdr>
            <w:top w:val="none" w:sz="0" w:space="0" w:color="auto"/>
            <w:left w:val="none" w:sz="0" w:space="0" w:color="auto"/>
            <w:bottom w:val="none" w:sz="0" w:space="0" w:color="auto"/>
            <w:right w:val="none" w:sz="0" w:space="0" w:color="auto"/>
          </w:divBdr>
        </w:div>
        <w:div w:id="2126002133">
          <w:marLeft w:val="0"/>
          <w:marRight w:val="0"/>
          <w:marTop w:val="0"/>
          <w:marBottom w:val="0"/>
          <w:divBdr>
            <w:top w:val="none" w:sz="0" w:space="0" w:color="auto"/>
            <w:left w:val="none" w:sz="0" w:space="0" w:color="auto"/>
            <w:bottom w:val="none" w:sz="0" w:space="0" w:color="auto"/>
            <w:right w:val="none" w:sz="0" w:space="0" w:color="auto"/>
          </w:divBdr>
        </w:div>
        <w:div w:id="1965767940">
          <w:marLeft w:val="0"/>
          <w:marRight w:val="0"/>
          <w:marTop w:val="0"/>
          <w:marBottom w:val="0"/>
          <w:divBdr>
            <w:top w:val="none" w:sz="0" w:space="0" w:color="auto"/>
            <w:left w:val="none" w:sz="0" w:space="0" w:color="auto"/>
            <w:bottom w:val="none" w:sz="0" w:space="0" w:color="auto"/>
            <w:right w:val="none" w:sz="0" w:space="0" w:color="auto"/>
          </w:divBdr>
          <w:divsChild>
            <w:div w:id="1887182348">
              <w:marLeft w:val="0"/>
              <w:marRight w:val="0"/>
              <w:marTop w:val="0"/>
              <w:marBottom w:val="0"/>
              <w:divBdr>
                <w:top w:val="none" w:sz="0" w:space="0" w:color="auto"/>
                <w:left w:val="none" w:sz="0" w:space="0" w:color="auto"/>
                <w:bottom w:val="none" w:sz="0" w:space="0" w:color="auto"/>
                <w:right w:val="none" w:sz="0" w:space="0" w:color="auto"/>
              </w:divBdr>
            </w:div>
            <w:div w:id="940528791">
              <w:marLeft w:val="0"/>
              <w:marRight w:val="0"/>
              <w:marTop w:val="0"/>
              <w:marBottom w:val="0"/>
              <w:divBdr>
                <w:top w:val="none" w:sz="0" w:space="0" w:color="auto"/>
                <w:left w:val="none" w:sz="0" w:space="0" w:color="auto"/>
                <w:bottom w:val="none" w:sz="0" w:space="0" w:color="auto"/>
                <w:right w:val="none" w:sz="0" w:space="0" w:color="auto"/>
              </w:divBdr>
            </w:div>
            <w:div w:id="1309937793">
              <w:marLeft w:val="0"/>
              <w:marRight w:val="0"/>
              <w:marTop w:val="0"/>
              <w:marBottom w:val="0"/>
              <w:divBdr>
                <w:top w:val="none" w:sz="0" w:space="0" w:color="auto"/>
                <w:left w:val="none" w:sz="0" w:space="0" w:color="auto"/>
                <w:bottom w:val="none" w:sz="0" w:space="0" w:color="auto"/>
                <w:right w:val="none" w:sz="0" w:space="0" w:color="auto"/>
              </w:divBdr>
            </w:div>
            <w:div w:id="310066855">
              <w:marLeft w:val="0"/>
              <w:marRight w:val="0"/>
              <w:marTop w:val="0"/>
              <w:marBottom w:val="0"/>
              <w:divBdr>
                <w:top w:val="none" w:sz="0" w:space="0" w:color="auto"/>
                <w:left w:val="none" w:sz="0" w:space="0" w:color="auto"/>
                <w:bottom w:val="none" w:sz="0" w:space="0" w:color="auto"/>
                <w:right w:val="none" w:sz="0" w:space="0" w:color="auto"/>
              </w:divBdr>
            </w:div>
            <w:div w:id="773986048">
              <w:marLeft w:val="0"/>
              <w:marRight w:val="0"/>
              <w:marTop w:val="0"/>
              <w:marBottom w:val="0"/>
              <w:divBdr>
                <w:top w:val="none" w:sz="0" w:space="0" w:color="auto"/>
                <w:left w:val="none" w:sz="0" w:space="0" w:color="auto"/>
                <w:bottom w:val="none" w:sz="0" w:space="0" w:color="auto"/>
                <w:right w:val="none" w:sz="0" w:space="0" w:color="auto"/>
              </w:divBdr>
            </w:div>
          </w:divsChild>
        </w:div>
        <w:div w:id="1729306020">
          <w:marLeft w:val="0"/>
          <w:marRight w:val="0"/>
          <w:marTop w:val="0"/>
          <w:marBottom w:val="0"/>
          <w:divBdr>
            <w:top w:val="none" w:sz="0" w:space="0" w:color="auto"/>
            <w:left w:val="none" w:sz="0" w:space="0" w:color="auto"/>
            <w:bottom w:val="none" w:sz="0" w:space="0" w:color="auto"/>
            <w:right w:val="none" w:sz="0" w:space="0" w:color="auto"/>
          </w:divBdr>
          <w:divsChild>
            <w:div w:id="1445029902">
              <w:marLeft w:val="0"/>
              <w:marRight w:val="0"/>
              <w:marTop w:val="0"/>
              <w:marBottom w:val="0"/>
              <w:divBdr>
                <w:top w:val="none" w:sz="0" w:space="0" w:color="auto"/>
                <w:left w:val="none" w:sz="0" w:space="0" w:color="auto"/>
                <w:bottom w:val="none" w:sz="0" w:space="0" w:color="auto"/>
                <w:right w:val="none" w:sz="0" w:space="0" w:color="auto"/>
              </w:divBdr>
            </w:div>
            <w:div w:id="2073965464">
              <w:marLeft w:val="0"/>
              <w:marRight w:val="0"/>
              <w:marTop w:val="0"/>
              <w:marBottom w:val="0"/>
              <w:divBdr>
                <w:top w:val="none" w:sz="0" w:space="0" w:color="auto"/>
                <w:left w:val="none" w:sz="0" w:space="0" w:color="auto"/>
                <w:bottom w:val="none" w:sz="0" w:space="0" w:color="auto"/>
                <w:right w:val="none" w:sz="0" w:space="0" w:color="auto"/>
              </w:divBdr>
            </w:div>
            <w:div w:id="494878018">
              <w:marLeft w:val="0"/>
              <w:marRight w:val="0"/>
              <w:marTop w:val="0"/>
              <w:marBottom w:val="0"/>
              <w:divBdr>
                <w:top w:val="none" w:sz="0" w:space="0" w:color="auto"/>
                <w:left w:val="none" w:sz="0" w:space="0" w:color="auto"/>
                <w:bottom w:val="none" w:sz="0" w:space="0" w:color="auto"/>
                <w:right w:val="none" w:sz="0" w:space="0" w:color="auto"/>
              </w:divBdr>
            </w:div>
            <w:div w:id="566644553">
              <w:marLeft w:val="0"/>
              <w:marRight w:val="0"/>
              <w:marTop w:val="0"/>
              <w:marBottom w:val="0"/>
              <w:divBdr>
                <w:top w:val="none" w:sz="0" w:space="0" w:color="auto"/>
                <w:left w:val="none" w:sz="0" w:space="0" w:color="auto"/>
                <w:bottom w:val="none" w:sz="0" w:space="0" w:color="auto"/>
                <w:right w:val="none" w:sz="0" w:space="0" w:color="auto"/>
              </w:divBdr>
            </w:div>
            <w:div w:id="1542015217">
              <w:marLeft w:val="0"/>
              <w:marRight w:val="0"/>
              <w:marTop w:val="0"/>
              <w:marBottom w:val="0"/>
              <w:divBdr>
                <w:top w:val="none" w:sz="0" w:space="0" w:color="auto"/>
                <w:left w:val="none" w:sz="0" w:space="0" w:color="auto"/>
                <w:bottom w:val="none" w:sz="0" w:space="0" w:color="auto"/>
                <w:right w:val="none" w:sz="0" w:space="0" w:color="auto"/>
              </w:divBdr>
            </w:div>
          </w:divsChild>
        </w:div>
        <w:div w:id="1786197499">
          <w:marLeft w:val="0"/>
          <w:marRight w:val="0"/>
          <w:marTop w:val="0"/>
          <w:marBottom w:val="0"/>
          <w:divBdr>
            <w:top w:val="none" w:sz="0" w:space="0" w:color="auto"/>
            <w:left w:val="none" w:sz="0" w:space="0" w:color="auto"/>
            <w:bottom w:val="none" w:sz="0" w:space="0" w:color="auto"/>
            <w:right w:val="none" w:sz="0" w:space="0" w:color="auto"/>
          </w:divBdr>
          <w:divsChild>
            <w:div w:id="896746855">
              <w:marLeft w:val="0"/>
              <w:marRight w:val="0"/>
              <w:marTop w:val="0"/>
              <w:marBottom w:val="0"/>
              <w:divBdr>
                <w:top w:val="none" w:sz="0" w:space="0" w:color="auto"/>
                <w:left w:val="none" w:sz="0" w:space="0" w:color="auto"/>
                <w:bottom w:val="none" w:sz="0" w:space="0" w:color="auto"/>
                <w:right w:val="none" w:sz="0" w:space="0" w:color="auto"/>
              </w:divBdr>
            </w:div>
            <w:div w:id="1281452879">
              <w:marLeft w:val="0"/>
              <w:marRight w:val="0"/>
              <w:marTop w:val="0"/>
              <w:marBottom w:val="0"/>
              <w:divBdr>
                <w:top w:val="none" w:sz="0" w:space="0" w:color="auto"/>
                <w:left w:val="none" w:sz="0" w:space="0" w:color="auto"/>
                <w:bottom w:val="none" w:sz="0" w:space="0" w:color="auto"/>
                <w:right w:val="none" w:sz="0" w:space="0" w:color="auto"/>
              </w:divBdr>
            </w:div>
            <w:div w:id="1690374871">
              <w:marLeft w:val="0"/>
              <w:marRight w:val="0"/>
              <w:marTop w:val="0"/>
              <w:marBottom w:val="0"/>
              <w:divBdr>
                <w:top w:val="none" w:sz="0" w:space="0" w:color="auto"/>
                <w:left w:val="none" w:sz="0" w:space="0" w:color="auto"/>
                <w:bottom w:val="none" w:sz="0" w:space="0" w:color="auto"/>
                <w:right w:val="none" w:sz="0" w:space="0" w:color="auto"/>
              </w:divBdr>
            </w:div>
            <w:div w:id="955252831">
              <w:marLeft w:val="0"/>
              <w:marRight w:val="0"/>
              <w:marTop w:val="0"/>
              <w:marBottom w:val="0"/>
              <w:divBdr>
                <w:top w:val="none" w:sz="0" w:space="0" w:color="auto"/>
                <w:left w:val="none" w:sz="0" w:space="0" w:color="auto"/>
                <w:bottom w:val="none" w:sz="0" w:space="0" w:color="auto"/>
                <w:right w:val="none" w:sz="0" w:space="0" w:color="auto"/>
              </w:divBdr>
            </w:div>
            <w:div w:id="1168205474">
              <w:marLeft w:val="0"/>
              <w:marRight w:val="0"/>
              <w:marTop w:val="0"/>
              <w:marBottom w:val="0"/>
              <w:divBdr>
                <w:top w:val="none" w:sz="0" w:space="0" w:color="auto"/>
                <w:left w:val="none" w:sz="0" w:space="0" w:color="auto"/>
                <w:bottom w:val="none" w:sz="0" w:space="0" w:color="auto"/>
                <w:right w:val="none" w:sz="0" w:space="0" w:color="auto"/>
              </w:divBdr>
            </w:div>
          </w:divsChild>
        </w:div>
        <w:div w:id="65105893">
          <w:marLeft w:val="0"/>
          <w:marRight w:val="0"/>
          <w:marTop w:val="0"/>
          <w:marBottom w:val="0"/>
          <w:divBdr>
            <w:top w:val="none" w:sz="0" w:space="0" w:color="auto"/>
            <w:left w:val="none" w:sz="0" w:space="0" w:color="auto"/>
            <w:bottom w:val="none" w:sz="0" w:space="0" w:color="auto"/>
            <w:right w:val="none" w:sz="0" w:space="0" w:color="auto"/>
          </w:divBdr>
        </w:div>
        <w:div w:id="981157322">
          <w:marLeft w:val="0"/>
          <w:marRight w:val="0"/>
          <w:marTop w:val="0"/>
          <w:marBottom w:val="0"/>
          <w:divBdr>
            <w:top w:val="none" w:sz="0" w:space="0" w:color="auto"/>
            <w:left w:val="none" w:sz="0" w:space="0" w:color="auto"/>
            <w:bottom w:val="none" w:sz="0" w:space="0" w:color="auto"/>
            <w:right w:val="none" w:sz="0" w:space="0" w:color="auto"/>
          </w:divBdr>
        </w:div>
        <w:div w:id="2118404643">
          <w:marLeft w:val="0"/>
          <w:marRight w:val="0"/>
          <w:marTop w:val="0"/>
          <w:marBottom w:val="0"/>
          <w:divBdr>
            <w:top w:val="none" w:sz="0" w:space="0" w:color="auto"/>
            <w:left w:val="none" w:sz="0" w:space="0" w:color="auto"/>
            <w:bottom w:val="none" w:sz="0" w:space="0" w:color="auto"/>
            <w:right w:val="none" w:sz="0" w:space="0" w:color="auto"/>
          </w:divBdr>
        </w:div>
        <w:div w:id="1510677701">
          <w:marLeft w:val="0"/>
          <w:marRight w:val="0"/>
          <w:marTop w:val="0"/>
          <w:marBottom w:val="0"/>
          <w:divBdr>
            <w:top w:val="none" w:sz="0" w:space="0" w:color="auto"/>
            <w:left w:val="none" w:sz="0" w:space="0" w:color="auto"/>
            <w:bottom w:val="none" w:sz="0" w:space="0" w:color="auto"/>
            <w:right w:val="none" w:sz="0" w:space="0" w:color="auto"/>
          </w:divBdr>
          <w:divsChild>
            <w:div w:id="1240752451">
              <w:marLeft w:val="-75"/>
              <w:marRight w:val="0"/>
              <w:marTop w:val="30"/>
              <w:marBottom w:val="30"/>
              <w:divBdr>
                <w:top w:val="none" w:sz="0" w:space="0" w:color="auto"/>
                <w:left w:val="none" w:sz="0" w:space="0" w:color="auto"/>
                <w:bottom w:val="none" w:sz="0" w:space="0" w:color="auto"/>
                <w:right w:val="none" w:sz="0" w:space="0" w:color="auto"/>
              </w:divBdr>
              <w:divsChild>
                <w:div w:id="372970255">
                  <w:marLeft w:val="0"/>
                  <w:marRight w:val="0"/>
                  <w:marTop w:val="0"/>
                  <w:marBottom w:val="0"/>
                  <w:divBdr>
                    <w:top w:val="none" w:sz="0" w:space="0" w:color="auto"/>
                    <w:left w:val="none" w:sz="0" w:space="0" w:color="auto"/>
                    <w:bottom w:val="none" w:sz="0" w:space="0" w:color="auto"/>
                    <w:right w:val="none" w:sz="0" w:space="0" w:color="auto"/>
                  </w:divBdr>
                  <w:divsChild>
                    <w:div w:id="1199900396">
                      <w:marLeft w:val="0"/>
                      <w:marRight w:val="0"/>
                      <w:marTop w:val="0"/>
                      <w:marBottom w:val="0"/>
                      <w:divBdr>
                        <w:top w:val="none" w:sz="0" w:space="0" w:color="auto"/>
                        <w:left w:val="none" w:sz="0" w:space="0" w:color="auto"/>
                        <w:bottom w:val="none" w:sz="0" w:space="0" w:color="auto"/>
                        <w:right w:val="none" w:sz="0" w:space="0" w:color="auto"/>
                      </w:divBdr>
                    </w:div>
                  </w:divsChild>
                </w:div>
                <w:div w:id="1346976556">
                  <w:marLeft w:val="0"/>
                  <w:marRight w:val="0"/>
                  <w:marTop w:val="0"/>
                  <w:marBottom w:val="0"/>
                  <w:divBdr>
                    <w:top w:val="none" w:sz="0" w:space="0" w:color="auto"/>
                    <w:left w:val="none" w:sz="0" w:space="0" w:color="auto"/>
                    <w:bottom w:val="none" w:sz="0" w:space="0" w:color="auto"/>
                    <w:right w:val="none" w:sz="0" w:space="0" w:color="auto"/>
                  </w:divBdr>
                  <w:divsChild>
                    <w:div w:id="664824586">
                      <w:marLeft w:val="0"/>
                      <w:marRight w:val="0"/>
                      <w:marTop w:val="0"/>
                      <w:marBottom w:val="0"/>
                      <w:divBdr>
                        <w:top w:val="none" w:sz="0" w:space="0" w:color="auto"/>
                        <w:left w:val="none" w:sz="0" w:space="0" w:color="auto"/>
                        <w:bottom w:val="none" w:sz="0" w:space="0" w:color="auto"/>
                        <w:right w:val="none" w:sz="0" w:space="0" w:color="auto"/>
                      </w:divBdr>
                    </w:div>
                    <w:div w:id="1994750676">
                      <w:marLeft w:val="0"/>
                      <w:marRight w:val="0"/>
                      <w:marTop w:val="0"/>
                      <w:marBottom w:val="0"/>
                      <w:divBdr>
                        <w:top w:val="none" w:sz="0" w:space="0" w:color="auto"/>
                        <w:left w:val="none" w:sz="0" w:space="0" w:color="auto"/>
                        <w:bottom w:val="none" w:sz="0" w:space="0" w:color="auto"/>
                        <w:right w:val="none" w:sz="0" w:space="0" w:color="auto"/>
                      </w:divBdr>
                    </w:div>
                  </w:divsChild>
                </w:div>
                <w:div w:id="1562523007">
                  <w:marLeft w:val="0"/>
                  <w:marRight w:val="0"/>
                  <w:marTop w:val="0"/>
                  <w:marBottom w:val="0"/>
                  <w:divBdr>
                    <w:top w:val="none" w:sz="0" w:space="0" w:color="auto"/>
                    <w:left w:val="none" w:sz="0" w:space="0" w:color="auto"/>
                    <w:bottom w:val="none" w:sz="0" w:space="0" w:color="auto"/>
                    <w:right w:val="none" w:sz="0" w:space="0" w:color="auto"/>
                  </w:divBdr>
                  <w:divsChild>
                    <w:div w:id="501242804">
                      <w:marLeft w:val="0"/>
                      <w:marRight w:val="0"/>
                      <w:marTop w:val="0"/>
                      <w:marBottom w:val="0"/>
                      <w:divBdr>
                        <w:top w:val="none" w:sz="0" w:space="0" w:color="auto"/>
                        <w:left w:val="none" w:sz="0" w:space="0" w:color="auto"/>
                        <w:bottom w:val="none" w:sz="0" w:space="0" w:color="auto"/>
                        <w:right w:val="none" w:sz="0" w:space="0" w:color="auto"/>
                      </w:divBdr>
                    </w:div>
                    <w:div w:id="723792349">
                      <w:marLeft w:val="0"/>
                      <w:marRight w:val="0"/>
                      <w:marTop w:val="0"/>
                      <w:marBottom w:val="0"/>
                      <w:divBdr>
                        <w:top w:val="none" w:sz="0" w:space="0" w:color="auto"/>
                        <w:left w:val="none" w:sz="0" w:space="0" w:color="auto"/>
                        <w:bottom w:val="none" w:sz="0" w:space="0" w:color="auto"/>
                        <w:right w:val="none" w:sz="0" w:space="0" w:color="auto"/>
                      </w:divBdr>
                    </w:div>
                    <w:div w:id="2065981135">
                      <w:marLeft w:val="0"/>
                      <w:marRight w:val="0"/>
                      <w:marTop w:val="0"/>
                      <w:marBottom w:val="0"/>
                      <w:divBdr>
                        <w:top w:val="none" w:sz="0" w:space="0" w:color="auto"/>
                        <w:left w:val="none" w:sz="0" w:space="0" w:color="auto"/>
                        <w:bottom w:val="none" w:sz="0" w:space="0" w:color="auto"/>
                        <w:right w:val="none" w:sz="0" w:space="0" w:color="auto"/>
                      </w:divBdr>
                    </w:div>
                    <w:div w:id="1046835827">
                      <w:marLeft w:val="0"/>
                      <w:marRight w:val="0"/>
                      <w:marTop w:val="0"/>
                      <w:marBottom w:val="0"/>
                      <w:divBdr>
                        <w:top w:val="none" w:sz="0" w:space="0" w:color="auto"/>
                        <w:left w:val="none" w:sz="0" w:space="0" w:color="auto"/>
                        <w:bottom w:val="none" w:sz="0" w:space="0" w:color="auto"/>
                        <w:right w:val="none" w:sz="0" w:space="0" w:color="auto"/>
                      </w:divBdr>
                    </w:div>
                  </w:divsChild>
                </w:div>
                <w:div w:id="874778689">
                  <w:marLeft w:val="0"/>
                  <w:marRight w:val="0"/>
                  <w:marTop w:val="0"/>
                  <w:marBottom w:val="0"/>
                  <w:divBdr>
                    <w:top w:val="none" w:sz="0" w:space="0" w:color="auto"/>
                    <w:left w:val="none" w:sz="0" w:space="0" w:color="auto"/>
                    <w:bottom w:val="none" w:sz="0" w:space="0" w:color="auto"/>
                    <w:right w:val="none" w:sz="0" w:space="0" w:color="auto"/>
                  </w:divBdr>
                  <w:divsChild>
                    <w:div w:id="1347750110">
                      <w:marLeft w:val="0"/>
                      <w:marRight w:val="0"/>
                      <w:marTop w:val="0"/>
                      <w:marBottom w:val="0"/>
                      <w:divBdr>
                        <w:top w:val="none" w:sz="0" w:space="0" w:color="auto"/>
                        <w:left w:val="none" w:sz="0" w:space="0" w:color="auto"/>
                        <w:bottom w:val="none" w:sz="0" w:space="0" w:color="auto"/>
                        <w:right w:val="none" w:sz="0" w:space="0" w:color="auto"/>
                      </w:divBdr>
                    </w:div>
                  </w:divsChild>
                </w:div>
                <w:div w:id="1983807200">
                  <w:marLeft w:val="0"/>
                  <w:marRight w:val="0"/>
                  <w:marTop w:val="0"/>
                  <w:marBottom w:val="0"/>
                  <w:divBdr>
                    <w:top w:val="none" w:sz="0" w:space="0" w:color="auto"/>
                    <w:left w:val="none" w:sz="0" w:space="0" w:color="auto"/>
                    <w:bottom w:val="none" w:sz="0" w:space="0" w:color="auto"/>
                    <w:right w:val="none" w:sz="0" w:space="0" w:color="auto"/>
                  </w:divBdr>
                  <w:divsChild>
                    <w:div w:id="399865253">
                      <w:marLeft w:val="0"/>
                      <w:marRight w:val="0"/>
                      <w:marTop w:val="0"/>
                      <w:marBottom w:val="0"/>
                      <w:divBdr>
                        <w:top w:val="none" w:sz="0" w:space="0" w:color="auto"/>
                        <w:left w:val="none" w:sz="0" w:space="0" w:color="auto"/>
                        <w:bottom w:val="none" w:sz="0" w:space="0" w:color="auto"/>
                        <w:right w:val="none" w:sz="0" w:space="0" w:color="auto"/>
                      </w:divBdr>
                    </w:div>
                    <w:div w:id="1855919093">
                      <w:marLeft w:val="0"/>
                      <w:marRight w:val="0"/>
                      <w:marTop w:val="0"/>
                      <w:marBottom w:val="0"/>
                      <w:divBdr>
                        <w:top w:val="none" w:sz="0" w:space="0" w:color="auto"/>
                        <w:left w:val="none" w:sz="0" w:space="0" w:color="auto"/>
                        <w:bottom w:val="none" w:sz="0" w:space="0" w:color="auto"/>
                        <w:right w:val="none" w:sz="0" w:space="0" w:color="auto"/>
                      </w:divBdr>
                    </w:div>
                    <w:div w:id="613755242">
                      <w:marLeft w:val="0"/>
                      <w:marRight w:val="0"/>
                      <w:marTop w:val="0"/>
                      <w:marBottom w:val="0"/>
                      <w:divBdr>
                        <w:top w:val="none" w:sz="0" w:space="0" w:color="auto"/>
                        <w:left w:val="none" w:sz="0" w:space="0" w:color="auto"/>
                        <w:bottom w:val="none" w:sz="0" w:space="0" w:color="auto"/>
                        <w:right w:val="none" w:sz="0" w:space="0" w:color="auto"/>
                      </w:divBdr>
                    </w:div>
                    <w:div w:id="1546721204">
                      <w:marLeft w:val="0"/>
                      <w:marRight w:val="0"/>
                      <w:marTop w:val="0"/>
                      <w:marBottom w:val="0"/>
                      <w:divBdr>
                        <w:top w:val="none" w:sz="0" w:space="0" w:color="auto"/>
                        <w:left w:val="none" w:sz="0" w:space="0" w:color="auto"/>
                        <w:bottom w:val="none" w:sz="0" w:space="0" w:color="auto"/>
                        <w:right w:val="none" w:sz="0" w:space="0" w:color="auto"/>
                      </w:divBdr>
                    </w:div>
                  </w:divsChild>
                </w:div>
                <w:div w:id="4985074">
                  <w:marLeft w:val="0"/>
                  <w:marRight w:val="0"/>
                  <w:marTop w:val="0"/>
                  <w:marBottom w:val="0"/>
                  <w:divBdr>
                    <w:top w:val="none" w:sz="0" w:space="0" w:color="auto"/>
                    <w:left w:val="none" w:sz="0" w:space="0" w:color="auto"/>
                    <w:bottom w:val="none" w:sz="0" w:space="0" w:color="auto"/>
                    <w:right w:val="none" w:sz="0" w:space="0" w:color="auto"/>
                  </w:divBdr>
                  <w:divsChild>
                    <w:div w:id="85658998">
                      <w:marLeft w:val="0"/>
                      <w:marRight w:val="0"/>
                      <w:marTop w:val="0"/>
                      <w:marBottom w:val="0"/>
                      <w:divBdr>
                        <w:top w:val="none" w:sz="0" w:space="0" w:color="auto"/>
                        <w:left w:val="none" w:sz="0" w:space="0" w:color="auto"/>
                        <w:bottom w:val="none" w:sz="0" w:space="0" w:color="auto"/>
                        <w:right w:val="none" w:sz="0" w:space="0" w:color="auto"/>
                      </w:divBdr>
                    </w:div>
                  </w:divsChild>
                </w:div>
                <w:div w:id="747190240">
                  <w:marLeft w:val="0"/>
                  <w:marRight w:val="0"/>
                  <w:marTop w:val="0"/>
                  <w:marBottom w:val="0"/>
                  <w:divBdr>
                    <w:top w:val="none" w:sz="0" w:space="0" w:color="auto"/>
                    <w:left w:val="none" w:sz="0" w:space="0" w:color="auto"/>
                    <w:bottom w:val="none" w:sz="0" w:space="0" w:color="auto"/>
                    <w:right w:val="none" w:sz="0" w:space="0" w:color="auto"/>
                  </w:divBdr>
                  <w:divsChild>
                    <w:div w:id="825249376">
                      <w:marLeft w:val="0"/>
                      <w:marRight w:val="0"/>
                      <w:marTop w:val="0"/>
                      <w:marBottom w:val="0"/>
                      <w:divBdr>
                        <w:top w:val="none" w:sz="0" w:space="0" w:color="auto"/>
                        <w:left w:val="none" w:sz="0" w:space="0" w:color="auto"/>
                        <w:bottom w:val="none" w:sz="0" w:space="0" w:color="auto"/>
                        <w:right w:val="none" w:sz="0" w:space="0" w:color="auto"/>
                      </w:divBdr>
                    </w:div>
                    <w:div w:id="1455102257">
                      <w:marLeft w:val="0"/>
                      <w:marRight w:val="0"/>
                      <w:marTop w:val="0"/>
                      <w:marBottom w:val="0"/>
                      <w:divBdr>
                        <w:top w:val="none" w:sz="0" w:space="0" w:color="auto"/>
                        <w:left w:val="none" w:sz="0" w:space="0" w:color="auto"/>
                        <w:bottom w:val="none" w:sz="0" w:space="0" w:color="auto"/>
                        <w:right w:val="none" w:sz="0" w:space="0" w:color="auto"/>
                      </w:divBdr>
                    </w:div>
                    <w:div w:id="1783300377">
                      <w:marLeft w:val="0"/>
                      <w:marRight w:val="0"/>
                      <w:marTop w:val="0"/>
                      <w:marBottom w:val="0"/>
                      <w:divBdr>
                        <w:top w:val="none" w:sz="0" w:space="0" w:color="auto"/>
                        <w:left w:val="none" w:sz="0" w:space="0" w:color="auto"/>
                        <w:bottom w:val="none" w:sz="0" w:space="0" w:color="auto"/>
                        <w:right w:val="none" w:sz="0" w:space="0" w:color="auto"/>
                      </w:divBdr>
                    </w:div>
                  </w:divsChild>
                </w:div>
                <w:div w:id="1929384047">
                  <w:marLeft w:val="0"/>
                  <w:marRight w:val="0"/>
                  <w:marTop w:val="0"/>
                  <w:marBottom w:val="0"/>
                  <w:divBdr>
                    <w:top w:val="none" w:sz="0" w:space="0" w:color="auto"/>
                    <w:left w:val="none" w:sz="0" w:space="0" w:color="auto"/>
                    <w:bottom w:val="none" w:sz="0" w:space="0" w:color="auto"/>
                    <w:right w:val="none" w:sz="0" w:space="0" w:color="auto"/>
                  </w:divBdr>
                  <w:divsChild>
                    <w:div w:id="732848805">
                      <w:marLeft w:val="0"/>
                      <w:marRight w:val="0"/>
                      <w:marTop w:val="0"/>
                      <w:marBottom w:val="0"/>
                      <w:divBdr>
                        <w:top w:val="none" w:sz="0" w:space="0" w:color="auto"/>
                        <w:left w:val="none" w:sz="0" w:space="0" w:color="auto"/>
                        <w:bottom w:val="none" w:sz="0" w:space="0" w:color="auto"/>
                        <w:right w:val="none" w:sz="0" w:space="0" w:color="auto"/>
                      </w:divBdr>
                    </w:div>
                  </w:divsChild>
                </w:div>
                <w:div w:id="1805269286">
                  <w:marLeft w:val="0"/>
                  <w:marRight w:val="0"/>
                  <w:marTop w:val="0"/>
                  <w:marBottom w:val="0"/>
                  <w:divBdr>
                    <w:top w:val="none" w:sz="0" w:space="0" w:color="auto"/>
                    <w:left w:val="none" w:sz="0" w:space="0" w:color="auto"/>
                    <w:bottom w:val="none" w:sz="0" w:space="0" w:color="auto"/>
                    <w:right w:val="none" w:sz="0" w:space="0" w:color="auto"/>
                  </w:divBdr>
                  <w:divsChild>
                    <w:div w:id="2320331">
                      <w:marLeft w:val="0"/>
                      <w:marRight w:val="0"/>
                      <w:marTop w:val="0"/>
                      <w:marBottom w:val="0"/>
                      <w:divBdr>
                        <w:top w:val="none" w:sz="0" w:space="0" w:color="auto"/>
                        <w:left w:val="none" w:sz="0" w:space="0" w:color="auto"/>
                        <w:bottom w:val="none" w:sz="0" w:space="0" w:color="auto"/>
                        <w:right w:val="none" w:sz="0" w:space="0" w:color="auto"/>
                      </w:divBdr>
                    </w:div>
                    <w:div w:id="1831864284">
                      <w:marLeft w:val="0"/>
                      <w:marRight w:val="0"/>
                      <w:marTop w:val="0"/>
                      <w:marBottom w:val="0"/>
                      <w:divBdr>
                        <w:top w:val="none" w:sz="0" w:space="0" w:color="auto"/>
                        <w:left w:val="none" w:sz="0" w:space="0" w:color="auto"/>
                        <w:bottom w:val="none" w:sz="0" w:space="0" w:color="auto"/>
                        <w:right w:val="none" w:sz="0" w:space="0" w:color="auto"/>
                      </w:divBdr>
                    </w:div>
                    <w:div w:id="533226763">
                      <w:marLeft w:val="0"/>
                      <w:marRight w:val="0"/>
                      <w:marTop w:val="0"/>
                      <w:marBottom w:val="0"/>
                      <w:divBdr>
                        <w:top w:val="none" w:sz="0" w:space="0" w:color="auto"/>
                        <w:left w:val="none" w:sz="0" w:space="0" w:color="auto"/>
                        <w:bottom w:val="none" w:sz="0" w:space="0" w:color="auto"/>
                        <w:right w:val="none" w:sz="0" w:space="0" w:color="auto"/>
                      </w:divBdr>
                    </w:div>
                  </w:divsChild>
                </w:div>
                <w:div w:id="580331784">
                  <w:marLeft w:val="0"/>
                  <w:marRight w:val="0"/>
                  <w:marTop w:val="0"/>
                  <w:marBottom w:val="0"/>
                  <w:divBdr>
                    <w:top w:val="none" w:sz="0" w:space="0" w:color="auto"/>
                    <w:left w:val="none" w:sz="0" w:space="0" w:color="auto"/>
                    <w:bottom w:val="none" w:sz="0" w:space="0" w:color="auto"/>
                    <w:right w:val="none" w:sz="0" w:space="0" w:color="auto"/>
                  </w:divBdr>
                  <w:divsChild>
                    <w:div w:id="233006835">
                      <w:marLeft w:val="0"/>
                      <w:marRight w:val="0"/>
                      <w:marTop w:val="0"/>
                      <w:marBottom w:val="0"/>
                      <w:divBdr>
                        <w:top w:val="none" w:sz="0" w:space="0" w:color="auto"/>
                        <w:left w:val="none" w:sz="0" w:space="0" w:color="auto"/>
                        <w:bottom w:val="none" w:sz="0" w:space="0" w:color="auto"/>
                        <w:right w:val="none" w:sz="0" w:space="0" w:color="auto"/>
                      </w:divBdr>
                    </w:div>
                  </w:divsChild>
                </w:div>
                <w:div w:id="422920526">
                  <w:marLeft w:val="0"/>
                  <w:marRight w:val="0"/>
                  <w:marTop w:val="0"/>
                  <w:marBottom w:val="0"/>
                  <w:divBdr>
                    <w:top w:val="none" w:sz="0" w:space="0" w:color="auto"/>
                    <w:left w:val="none" w:sz="0" w:space="0" w:color="auto"/>
                    <w:bottom w:val="none" w:sz="0" w:space="0" w:color="auto"/>
                    <w:right w:val="none" w:sz="0" w:space="0" w:color="auto"/>
                  </w:divBdr>
                  <w:divsChild>
                    <w:div w:id="558055807">
                      <w:marLeft w:val="0"/>
                      <w:marRight w:val="0"/>
                      <w:marTop w:val="0"/>
                      <w:marBottom w:val="0"/>
                      <w:divBdr>
                        <w:top w:val="none" w:sz="0" w:space="0" w:color="auto"/>
                        <w:left w:val="none" w:sz="0" w:space="0" w:color="auto"/>
                        <w:bottom w:val="none" w:sz="0" w:space="0" w:color="auto"/>
                        <w:right w:val="none" w:sz="0" w:space="0" w:color="auto"/>
                      </w:divBdr>
                    </w:div>
                    <w:div w:id="1058941546">
                      <w:marLeft w:val="0"/>
                      <w:marRight w:val="0"/>
                      <w:marTop w:val="0"/>
                      <w:marBottom w:val="0"/>
                      <w:divBdr>
                        <w:top w:val="none" w:sz="0" w:space="0" w:color="auto"/>
                        <w:left w:val="none" w:sz="0" w:space="0" w:color="auto"/>
                        <w:bottom w:val="none" w:sz="0" w:space="0" w:color="auto"/>
                        <w:right w:val="none" w:sz="0" w:space="0" w:color="auto"/>
                      </w:divBdr>
                    </w:div>
                    <w:div w:id="1220820390">
                      <w:marLeft w:val="0"/>
                      <w:marRight w:val="0"/>
                      <w:marTop w:val="0"/>
                      <w:marBottom w:val="0"/>
                      <w:divBdr>
                        <w:top w:val="none" w:sz="0" w:space="0" w:color="auto"/>
                        <w:left w:val="none" w:sz="0" w:space="0" w:color="auto"/>
                        <w:bottom w:val="none" w:sz="0" w:space="0" w:color="auto"/>
                        <w:right w:val="none" w:sz="0" w:space="0" w:color="auto"/>
                      </w:divBdr>
                    </w:div>
                  </w:divsChild>
                </w:div>
                <w:div w:id="1475759257">
                  <w:marLeft w:val="0"/>
                  <w:marRight w:val="0"/>
                  <w:marTop w:val="0"/>
                  <w:marBottom w:val="0"/>
                  <w:divBdr>
                    <w:top w:val="none" w:sz="0" w:space="0" w:color="auto"/>
                    <w:left w:val="none" w:sz="0" w:space="0" w:color="auto"/>
                    <w:bottom w:val="none" w:sz="0" w:space="0" w:color="auto"/>
                    <w:right w:val="none" w:sz="0" w:space="0" w:color="auto"/>
                  </w:divBdr>
                  <w:divsChild>
                    <w:div w:id="2017535781">
                      <w:marLeft w:val="0"/>
                      <w:marRight w:val="0"/>
                      <w:marTop w:val="0"/>
                      <w:marBottom w:val="0"/>
                      <w:divBdr>
                        <w:top w:val="none" w:sz="0" w:space="0" w:color="auto"/>
                        <w:left w:val="none" w:sz="0" w:space="0" w:color="auto"/>
                        <w:bottom w:val="none" w:sz="0" w:space="0" w:color="auto"/>
                        <w:right w:val="none" w:sz="0" w:space="0" w:color="auto"/>
                      </w:divBdr>
                    </w:div>
                  </w:divsChild>
                </w:div>
                <w:div w:id="146410213">
                  <w:marLeft w:val="0"/>
                  <w:marRight w:val="0"/>
                  <w:marTop w:val="0"/>
                  <w:marBottom w:val="0"/>
                  <w:divBdr>
                    <w:top w:val="none" w:sz="0" w:space="0" w:color="auto"/>
                    <w:left w:val="none" w:sz="0" w:space="0" w:color="auto"/>
                    <w:bottom w:val="none" w:sz="0" w:space="0" w:color="auto"/>
                    <w:right w:val="none" w:sz="0" w:space="0" w:color="auto"/>
                  </w:divBdr>
                  <w:divsChild>
                    <w:div w:id="802505774">
                      <w:marLeft w:val="0"/>
                      <w:marRight w:val="0"/>
                      <w:marTop w:val="0"/>
                      <w:marBottom w:val="0"/>
                      <w:divBdr>
                        <w:top w:val="none" w:sz="0" w:space="0" w:color="auto"/>
                        <w:left w:val="none" w:sz="0" w:space="0" w:color="auto"/>
                        <w:bottom w:val="none" w:sz="0" w:space="0" w:color="auto"/>
                        <w:right w:val="none" w:sz="0" w:space="0" w:color="auto"/>
                      </w:divBdr>
                    </w:div>
                    <w:div w:id="1197161343">
                      <w:marLeft w:val="0"/>
                      <w:marRight w:val="0"/>
                      <w:marTop w:val="0"/>
                      <w:marBottom w:val="0"/>
                      <w:divBdr>
                        <w:top w:val="none" w:sz="0" w:space="0" w:color="auto"/>
                        <w:left w:val="none" w:sz="0" w:space="0" w:color="auto"/>
                        <w:bottom w:val="none" w:sz="0" w:space="0" w:color="auto"/>
                        <w:right w:val="none" w:sz="0" w:space="0" w:color="auto"/>
                      </w:divBdr>
                    </w:div>
                  </w:divsChild>
                </w:div>
                <w:div w:id="1094206003">
                  <w:marLeft w:val="0"/>
                  <w:marRight w:val="0"/>
                  <w:marTop w:val="0"/>
                  <w:marBottom w:val="0"/>
                  <w:divBdr>
                    <w:top w:val="none" w:sz="0" w:space="0" w:color="auto"/>
                    <w:left w:val="none" w:sz="0" w:space="0" w:color="auto"/>
                    <w:bottom w:val="none" w:sz="0" w:space="0" w:color="auto"/>
                    <w:right w:val="none" w:sz="0" w:space="0" w:color="auto"/>
                  </w:divBdr>
                  <w:divsChild>
                    <w:div w:id="1820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6562">
          <w:marLeft w:val="0"/>
          <w:marRight w:val="0"/>
          <w:marTop w:val="0"/>
          <w:marBottom w:val="0"/>
          <w:divBdr>
            <w:top w:val="none" w:sz="0" w:space="0" w:color="auto"/>
            <w:left w:val="none" w:sz="0" w:space="0" w:color="auto"/>
            <w:bottom w:val="none" w:sz="0" w:space="0" w:color="auto"/>
            <w:right w:val="none" w:sz="0" w:space="0" w:color="auto"/>
          </w:divBdr>
        </w:div>
        <w:div w:id="378170088">
          <w:marLeft w:val="0"/>
          <w:marRight w:val="0"/>
          <w:marTop w:val="0"/>
          <w:marBottom w:val="0"/>
          <w:divBdr>
            <w:top w:val="none" w:sz="0" w:space="0" w:color="auto"/>
            <w:left w:val="none" w:sz="0" w:space="0" w:color="auto"/>
            <w:bottom w:val="none" w:sz="0" w:space="0" w:color="auto"/>
            <w:right w:val="none" w:sz="0" w:space="0" w:color="auto"/>
          </w:divBdr>
        </w:div>
        <w:div w:id="1978997083">
          <w:marLeft w:val="0"/>
          <w:marRight w:val="0"/>
          <w:marTop w:val="0"/>
          <w:marBottom w:val="0"/>
          <w:divBdr>
            <w:top w:val="none" w:sz="0" w:space="0" w:color="auto"/>
            <w:left w:val="none" w:sz="0" w:space="0" w:color="auto"/>
            <w:bottom w:val="none" w:sz="0" w:space="0" w:color="auto"/>
            <w:right w:val="none" w:sz="0" w:space="0" w:color="auto"/>
          </w:divBdr>
        </w:div>
        <w:div w:id="1198010780">
          <w:marLeft w:val="0"/>
          <w:marRight w:val="0"/>
          <w:marTop w:val="0"/>
          <w:marBottom w:val="0"/>
          <w:divBdr>
            <w:top w:val="none" w:sz="0" w:space="0" w:color="auto"/>
            <w:left w:val="none" w:sz="0" w:space="0" w:color="auto"/>
            <w:bottom w:val="none" w:sz="0" w:space="0" w:color="auto"/>
            <w:right w:val="none" w:sz="0" w:space="0" w:color="auto"/>
          </w:divBdr>
        </w:div>
      </w:divsChild>
    </w:div>
    <w:div w:id="1281762691">
      <w:bodyDiv w:val="1"/>
      <w:marLeft w:val="0"/>
      <w:marRight w:val="0"/>
      <w:marTop w:val="0"/>
      <w:marBottom w:val="0"/>
      <w:divBdr>
        <w:top w:val="none" w:sz="0" w:space="0" w:color="auto"/>
        <w:left w:val="none" w:sz="0" w:space="0" w:color="auto"/>
        <w:bottom w:val="none" w:sz="0" w:space="0" w:color="auto"/>
        <w:right w:val="none" w:sz="0" w:space="0" w:color="auto"/>
      </w:divBdr>
      <w:divsChild>
        <w:div w:id="1728718090">
          <w:marLeft w:val="0"/>
          <w:marRight w:val="0"/>
          <w:marTop w:val="0"/>
          <w:marBottom w:val="0"/>
          <w:divBdr>
            <w:top w:val="none" w:sz="0" w:space="0" w:color="auto"/>
            <w:left w:val="none" w:sz="0" w:space="0" w:color="auto"/>
            <w:bottom w:val="none" w:sz="0" w:space="0" w:color="auto"/>
            <w:right w:val="none" w:sz="0" w:space="0" w:color="auto"/>
          </w:divBdr>
          <w:divsChild>
            <w:div w:id="564684300">
              <w:marLeft w:val="0"/>
              <w:marRight w:val="0"/>
              <w:marTop w:val="0"/>
              <w:marBottom w:val="0"/>
              <w:divBdr>
                <w:top w:val="none" w:sz="0" w:space="0" w:color="auto"/>
                <w:left w:val="none" w:sz="0" w:space="0" w:color="auto"/>
                <w:bottom w:val="none" w:sz="0" w:space="0" w:color="auto"/>
                <w:right w:val="none" w:sz="0" w:space="0" w:color="auto"/>
              </w:divBdr>
            </w:div>
            <w:div w:id="117187609">
              <w:marLeft w:val="0"/>
              <w:marRight w:val="0"/>
              <w:marTop w:val="0"/>
              <w:marBottom w:val="0"/>
              <w:divBdr>
                <w:top w:val="none" w:sz="0" w:space="0" w:color="auto"/>
                <w:left w:val="none" w:sz="0" w:space="0" w:color="auto"/>
                <w:bottom w:val="none" w:sz="0" w:space="0" w:color="auto"/>
                <w:right w:val="none" w:sz="0" w:space="0" w:color="auto"/>
              </w:divBdr>
            </w:div>
            <w:div w:id="1479344600">
              <w:marLeft w:val="0"/>
              <w:marRight w:val="0"/>
              <w:marTop w:val="0"/>
              <w:marBottom w:val="0"/>
              <w:divBdr>
                <w:top w:val="none" w:sz="0" w:space="0" w:color="auto"/>
                <w:left w:val="none" w:sz="0" w:space="0" w:color="auto"/>
                <w:bottom w:val="none" w:sz="0" w:space="0" w:color="auto"/>
                <w:right w:val="none" w:sz="0" w:space="0" w:color="auto"/>
              </w:divBdr>
            </w:div>
            <w:div w:id="2059279641">
              <w:marLeft w:val="0"/>
              <w:marRight w:val="0"/>
              <w:marTop w:val="0"/>
              <w:marBottom w:val="0"/>
              <w:divBdr>
                <w:top w:val="none" w:sz="0" w:space="0" w:color="auto"/>
                <w:left w:val="none" w:sz="0" w:space="0" w:color="auto"/>
                <w:bottom w:val="none" w:sz="0" w:space="0" w:color="auto"/>
                <w:right w:val="none" w:sz="0" w:space="0" w:color="auto"/>
              </w:divBdr>
            </w:div>
          </w:divsChild>
        </w:div>
        <w:div w:id="1459299240">
          <w:marLeft w:val="0"/>
          <w:marRight w:val="0"/>
          <w:marTop w:val="0"/>
          <w:marBottom w:val="0"/>
          <w:divBdr>
            <w:top w:val="none" w:sz="0" w:space="0" w:color="auto"/>
            <w:left w:val="none" w:sz="0" w:space="0" w:color="auto"/>
            <w:bottom w:val="none" w:sz="0" w:space="0" w:color="auto"/>
            <w:right w:val="none" w:sz="0" w:space="0" w:color="auto"/>
          </w:divBdr>
          <w:divsChild>
            <w:div w:id="857237016">
              <w:marLeft w:val="0"/>
              <w:marRight w:val="0"/>
              <w:marTop w:val="0"/>
              <w:marBottom w:val="0"/>
              <w:divBdr>
                <w:top w:val="none" w:sz="0" w:space="0" w:color="auto"/>
                <w:left w:val="none" w:sz="0" w:space="0" w:color="auto"/>
                <w:bottom w:val="none" w:sz="0" w:space="0" w:color="auto"/>
                <w:right w:val="none" w:sz="0" w:space="0" w:color="auto"/>
              </w:divBdr>
            </w:div>
            <w:div w:id="1725330763">
              <w:marLeft w:val="0"/>
              <w:marRight w:val="0"/>
              <w:marTop w:val="0"/>
              <w:marBottom w:val="0"/>
              <w:divBdr>
                <w:top w:val="none" w:sz="0" w:space="0" w:color="auto"/>
                <w:left w:val="none" w:sz="0" w:space="0" w:color="auto"/>
                <w:bottom w:val="none" w:sz="0" w:space="0" w:color="auto"/>
                <w:right w:val="none" w:sz="0" w:space="0" w:color="auto"/>
              </w:divBdr>
            </w:div>
            <w:div w:id="352148939">
              <w:marLeft w:val="0"/>
              <w:marRight w:val="0"/>
              <w:marTop w:val="0"/>
              <w:marBottom w:val="0"/>
              <w:divBdr>
                <w:top w:val="none" w:sz="0" w:space="0" w:color="auto"/>
                <w:left w:val="none" w:sz="0" w:space="0" w:color="auto"/>
                <w:bottom w:val="none" w:sz="0" w:space="0" w:color="auto"/>
                <w:right w:val="none" w:sz="0" w:space="0" w:color="auto"/>
              </w:divBdr>
            </w:div>
            <w:div w:id="1978409460">
              <w:marLeft w:val="0"/>
              <w:marRight w:val="0"/>
              <w:marTop w:val="0"/>
              <w:marBottom w:val="0"/>
              <w:divBdr>
                <w:top w:val="none" w:sz="0" w:space="0" w:color="auto"/>
                <w:left w:val="none" w:sz="0" w:space="0" w:color="auto"/>
                <w:bottom w:val="none" w:sz="0" w:space="0" w:color="auto"/>
                <w:right w:val="none" w:sz="0" w:space="0" w:color="auto"/>
              </w:divBdr>
            </w:div>
            <w:div w:id="1165196849">
              <w:marLeft w:val="0"/>
              <w:marRight w:val="0"/>
              <w:marTop w:val="0"/>
              <w:marBottom w:val="0"/>
              <w:divBdr>
                <w:top w:val="none" w:sz="0" w:space="0" w:color="auto"/>
                <w:left w:val="none" w:sz="0" w:space="0" w:color="auto"/>
                <w:bottom w:val="none" w:sz="0" w:space="0" w:color="auto"/>
                <w:right w:val="none" w:sz="0" w:space="0" w:color="auto"/>
              </w:divBdr>
            </w:div>
          </w:divsChild>
        </w:div>
        <w:div w:id="701714556">
          <w:marLeft w:val="0"/>
          <w:marRight w:val="0"/>
          <w:marTop w:val="0"/>
          <w:marBottom w:val="0"/>
          <w:divBdr>
            <w:top w:val="none" w:sz="0" w:space="0" w:color="auto"/>
            <w:left w:val="none" w:sz="0" w:space="0" w:color="auto"/>
            <w:bottom w:val="none" w:sz="0" w:space="0" w:color="auto"/>
            <w:right w:val="none" w:sz="0" w:space="0" w:color="auto"/>
          </w:divBdr>
          <w:divsChild>
            <w:div w:id="153225452">
              <w:marLeft w:val="0"/>
              <w:marRight w:val="0"/>
              <w:marTop w:val="0"/>
              <w:marBottom w:val="0"/>
              <w:divBdr>
                <w:top w:val="none" w:sz="0" w:space="0" w:color="auto"/>
                <w:left w:val="none" w:sz="0" w:space="0" w:color="auto"/>
                <w:bottom w:val="none" w:sz="0" w:space="0" w:color="auto"/>
                <w:right w:val="none" w:sz="0" w:space="0" w:color="auto"/>
              </w:divBdr>
            </w:div>
            <w:div w:id="643656732">
              <w:marLeft w:val="0"/>
              <w:marRight w:val="0"/>
              <w:marTop w:val="0"/>
              <w:marBottom w:val="0"/>
              <w:divBdr>
                <w:top w:val="none" w:sz="0" w:space="0" w:color="auto"/>
                <w:left w:val="none" w:sz="0" w:space="0" w:color="auto"/>
                <w:bottom w:val="none" w:sz="0" w:space="0" w:color="auto"/>
                <w:right w:val="none" w:sz="0" w:space="0" w:color="auto"/>
              </w:divBdr>
            </w:div>
            <w:div w:id="2900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2135</Words>
  <Characters>11747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Gonzalez Perez</dc:creator>
  <cp:keywords/>
  <dc:description/>
  <cp:lastModifiedBy>Wendy Elizabeth Gonzalez Perez</cp:lastModifiedBy>
  <cp:revision>3</cp:revision>
  <cp:lastPrinted>2022-10-24T18:22:00Z</cp:lastPrinted>
  <dcterms:created xsi:type="dcterms:W3CDTF">2022-10-24T18:16:00Z</dcterms:created>
  <dcterms:modified xsi:type="dcterms:W3CDTF">2022-10-24T18:24:00Z</dcterms:modified>
</cp:coreProperties>
</file>